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A0BB7">
        <w:rPr>
          <w:b/>
          <w:i/>
          <w:sz w:val="48"/>
          <w:szCs w:val="48"/>
        </w:rPr>
        <w:t>6</w:t>
      </w:r>
      <w:r w:rsidR="00A27BED">
        <w:rPr>
          <w:b/>
          <w:i/>
          <w:sz w:val="48"/>
          <w:szCs w:val="48"/>
        </w:rPr>
        <w:t xml:space="preserve"> </w:t>
      </w:r>
      <w:r w:rsidR="006D2D7F">
        <w:rPr>
          <w:b/>
          <w:i/>
          <w:sz w:val="48"/>
          <w:szCs w:val="48"/>
        </w:rPr>
        <w:t>(1</w:t>
      </w:r>
      <w:r w:rsidR="001821D4">
        <w:rPr>
          <w:b/>
          <w:i/>
          <w:sz w:val="48"/>
          <w:szCs w:val="48"/>
        </w:rPr>
        <w:t>2</w:t>
      </w:r>
      <w:r w:rsidR="00ED202F">
        <w:rPr>
          <w:b/>
          <w:i/>
          <w:sz w:val="48"/>
          <w:szCs w:val="48"/>
        </w:rPr>
        <w:t>5</w:t>
      </w:r>
      <w:r w:rsidR="00167C99">
        <w:rPr>
          <w:b/>
          <w:i/>
          <w:sz w:val="48"/>
          <w:szCs w:val="48"/>
        </w:rPr>
        <w:t>)</w:t>
      </w:r>
      <w:r w:rsidR="0009659A">
        <w:rPr>
          <w:b/>
          <w:i/>
          <w:sz w:val="48"/>
          <w:szCs w:val="48"/>
        </w:rPr>
        <w:t xml:space="preserve">  </w:t>
      </w:r>
      <w:r w:rsidR="003A0BB7">
        <w:rPr>
          <w:b/>
          <w:i/>
          <w:sz w:val="48"/>
          <w:szCs w:val="48"/>
        </w:rPr>
        <w:t>30</w:t>
      </w:r>
      <w:r w:rsidR="005C6A4E">
        <w:rPr>
          <w:b/>
          <w:i/>
          <w:sz w:val="48"/>
          <w:szCs w:val="48"/>
        </w:rPr>
        <w:t xml:space="preserve"> </w:t>
      </w:r>
      <w:r w:rsidR="003A0BB7">
        <w:rPr>
          <w:b/>
          <w:i/>
          <w:sz w:val="48"/>
          <w:szCs w:val="48"/>
        </w:rPr>
        <w:t>апреля</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A20D91" w:rsidRPr="00A20D91" w:rsidRDefault="00A20D91" w:rsidP="00A20D91">
      <w:pPr>
        <w:jc w:val="center"/>
        <w:rPr>
          <w:b/>
          <w:sz w:val="28"/>
          <w:szCs w:val="28"/>
        </w:rPr>
      </w:pPr>
    </w:p>
    <w:p w:rsidR="003A0BB7" w:rsidRPr="00503DE5" w:rsidRDefault="003A0BB7" w:rsidP="003A0BB7">
      <w:pPr>
        <w:jc w:val="center"/>
        <w:rPr>
          <w:sz w:val="28"/>
          <w:szCs w:val="28"/>
        </w:rPr>
      </w:pPr>
      <w:r w:rsidRPr="00503DE5">
        <w:rPr>
          <w:sz w:val="28"/>
          <w:szCs w:val="28"/>
        </w:rPr>
        <w:t>АДМИНИСТРАЦИЯ</w:t>
      </w:r>
    </w:p>
    <w:p w:rsidR="003A0BB7" w:rsidRPr="001E6AB2" w:rsidRDefault="003A0BB7" w:rsidP="003A0BB7">
      <w:pPr>
        <w:rPr>
          <w:sz w:val="28"/>
          <w:szCs w:val="28"/>
        </w:rPr>
      </w:pPr>
      <w:r>
        <w:rPr>
          <w:sz w:val="28"/>
          <w:szCs w:val="28"/>
        </w:rPr>
        <w:t xml:space="preserve">                                         </w:t>
      </w:r>
      <w:r w:rsidRPr="001E6AB2">
        <w:rPr>
          <w:sz w:val="28"/>
          <w:szCs w:val="28"/>
        </w:rPr>
        <w:t>ШАЙДУРОВСКОГО СЕЛЬСОВЕТА</w:t>
      </w:r>
    </w:p>
    <w:p w:rsidR="003A0BB7" w:rsidRPr="001E6AB2" w:rsidRDefault="003A0BB7" w:rsidP="003A0BB7">
      <w:pPr>
        <w:jc w:val="center"/>
        <w:rPr>
          <w:sz w:val="28"/>
          <w:szCs w:val="28"/>
        </w:rPr>
      </w:pPr>
      <w:r w:rsidRPr="001E6AB2">
        <w:rPr>
          <w:sz w:val="28"/>
          <w:szCs w:val="28"/>
        </w:rPr>
        <w:t>С</w:t>
      </w:r>
      <w:r>
        <w:rPr>
          <w:sz w:val="28"/>
          <w:szCs w:val="28"/>
        </w:rPr>
        <w:t>узунского района Новосибирской  области</w:t>
      </w:r>
      <w:r>
        <w:rPr>
          <w:sz w:val="28"/>
          <w:szCs w:val="28"/>
        </w:rPr>
        <w:br/>
      </w:r>
    </w:p>
    <w:p w:rsidR="003A0BB7" w:rsidRPr="001E6AB2" w:rsidRDefault="003A0BB7" w:rsidP="003A0BB7">
      <w:pPr>
        <w:jc w:val="center"/>
        <w:rPr>
          <w:sz w:val="28"/>
          <w:szCs w:val="28"/>
        </w:rPr>
      </w:pPr>
    </w:p>
    <w:p w:rsidR="003A0BB7" w:rsidRDefault="003A0BB7" w:rsidP="003A0BB7">
      <w:pPr>
        <w:jc w:val="center"/>
        <w:rPr>
          <w:sz w:val="28"/>
          <w:szCs w:val="28"/>
        </w:rPr>
      </w:pPr>
      <w:r w:rsidRPr="001E6AB2">
        <w:rPr>
          <w:sz w:val="28"/>
          <w:szCs w:val="28"/>
        </w:rPr>
        <w:t>ПОСТАНОВЛЕНИЕ</w:t>
      </w:r>
    </w:p>
    <w:p w:rsidR="003A0BB7" w:rsidRDefault="003A0BB7" w:rsidP="003A0BB7">
      <w:pPr>
        <w:jc w:val="center"/>
        <w:rPr>
          <w:sz w:val="28"/>
          <w:szCs w:val="28"/>
        </w:rPr>
      </w:pPr>
      <w:r>
        <w:rPr>
          <w:sz w:val="28"/>
          <w:szCs w:val="28"/>
        </w:rPr>
        <w:t>с. Шайдурово</w:t>
      </w:r>
    </w:p>
    <w:p w:rsidR="003A0BB7" w:rsidRPr="001E6AB2" w:rsidRDefault="003A0BB7" w:rsidP="003A0BB7">
      <w:pPr>
        <w:jc w:val="center"/>
        <w:rPr>
          <w:sz w:val="28"/>
          <w:szCs w:val="28"/>
        </w:rPr>
      </w:pPr>
    </w:p>
    <w:p w:rsidR="003A0BB7" w:rsidRPr="00DF6682" w:rsidRDefault="003A0BB7" w:rsidP="003A0BB7">
      <w:pPr>
        <w:jc w:val="both"/>
        <w:rPr>
          <w:sz w:val="28"/>
          <w:szCs w:val="28"/>
        </w:rPr>
      </w:pPr>
      <w:r>
        <w:rPr>
          <w:sz w:val="28"/>
          <w:szCs w:val="28"/>
        </w:rPr>
        <w:t xml:space="preserve">От 13.04.2015                                                                                         №  36                      </w:t>
      </w:r>
      <w:r w:rsidRPr="00DF6682">
        <w:rPr>
          <w:sz w:val="28"/>
          <w:szCs w:val="28"/>
        </w:rPr>
        <w:t xml:space="preserve">                                                                               </w:t>
      </w:r>
      <w:r>
        <w:rPr>
          <w:sz w:val="28"/>
          <w:szCs w:val="28"/>
        </w:rPr>
        <w:t xml:space="preserve">               </w:t>
      </w:r>
      <w:r w:rsidRPr="00DF6682">
        <w:rPr>
          <w:sz w:val="28"/>
          <w:szCs w:val="28"/>
        </w:rPr>
        <w:t xml:space="preserve">   </w:t>
      </w:r>
      <w:r>
        <w:rPr>
          <w:sz w:val="28"/>
          <w:szCs w:val="28"/>
        </w:rPr>
        <w:t xml:space="preserve">         </w:t>
      </w:r>
    </w:p>
    <w:p w:rsidR="003A0BB7" w:rsidRPr="00DF6682" w:rsidRDefault="003A0BB7" w:rsidP="003A0BB7">
      <w:pPr>
        <w:rPr>
          <w:sz w:val="28"/>
          <w:szCs w:val="28"/>
        </w:rPr>
      </w:pPr>
    </w:p>
    <w:p w:rsidR="003A0BB7" w:rsidRDefault="003A0BB7" w:rsidP="003A0BB7">
      <w:pPr>
        <w:rPr>
          <w:sz w:val="28"/>
          <w:szCs w:val="28"/>
        </w:rPr>
      </w:pPr>
      <w:r w:rsidRPr="00AE417C">
        <w:rPr>
          <w:sz w:val="28"/>
          <w:szCs w:val="28"/>
        </w:rPr>
        <w:t>О</w:t>
      </w:r>
      <w:r>
        <w:rPr>
          <w:sz w:val="28"/>
          <w:szCs w:val="28"/>
        </w:rPr>
        <w:t xml:space="preserve"> введении временного ограничения движения</w:t>
      </w:r>
    </w:p>
    <w:p w:rsidR="003A0BB7" w:rsidRDefault="003A0BB7" w:rsidP="003A0BB7">
      <w:pPr>
        <w:rPr>
          <w:sz w:val="28"/>
          <w:szCs w:val="28"/>
        </w:rPr>
      </w:pPr>
      <w:r>
        <w:rPr>
          <w:sz w:val="28"/>
          <w:szCs w:val="28"/>
        </w:rPr>
        <w:t>транспортных средств по автомобильным дорогам общего пользования</w:t>
      </w:r>
    </w:p>
    <w:p w:rsidR="003A0BB7" w:rsidRDefault="003A0BB7" w:rsidP="003A0BB7">
      <w:pPr>
        <w:rPr>
          <w:sz w:val="28"/>
          <w:szCs w:val="28"/>
        </w:rPr>
      </w:pPr>
      <w:r>
        <w:rPr>
          <w:sz w:val="28"/>
          <w:szCs w:val="28"/>
        </w:rPr>
        <w:t>местного значения в весенний период 2015  года</w:t>
      </w:r>
    </w:p>
    <w:p w:rsidR="003A0BB7" w:rsidRDefault="003A0BB7" w:rsidP="003A0BB7">
      <w:pPr>
        <w:rPr>
          <w:sz w:val="28"/>
          <w:szCs w:val="28"/>
        </w:rPr>
      </w:pPr>
    </w:p>
    <w:p w:rsidR="003A0BB7" w:rsidRDefault="003A0BB7" w:rsidP="003A0BB7">
      <w:pPr>
        <w:jc w:val="both"/>
        <w:rPr>
          <w:sz w:val="28"/>
          <w:szCs w:val="28"/>
        </w:rPr>
      </w:pPr>
      <w:r>
        <w:rPr>
          <w:sz w:val="28"/>
          <w:szCs w:val="28"/>
        </w:rPr>
        <w:tab/>
        <w:t xml:space="preserve">В целях  обеспечения безопасности  дорожного движения, сохранности  дорог общего пользования местного значения, расположенных на территории муниципального образования  Шайдуровского сельсовета и в соответствии со статьей 14 Федерального закона  от 10.12.1995 № 196-ФЗ « О безопасности дорожного движения», постановлением Правительства Новосибирской области от 09.04.2012 № 171-п « О временных  ограничениях при прекращении движения транспортных средств по автомобильным дорогам на территории Новосибирской области», ст.14 п 5 Федерального Закона от 06.10.2003 № 131 « Об  общих принципах организации  местного самоуправления в Российской Федерации» </w:t>
      </w:r>
    </w:p>
    <w:p w:rsidR="003A0BB7" w:rsidRDefault="003A0BB7" w:rsidP="003A0BB7">
      <w:pPr>
        <w:jc w:val="both"/>
        <w:rPr>
          <w:sz w:val="28"/>
          <w:szCs w:val="28"/>
        </w:rPr>
      </w:pPr>
    </w:p>
    <w:p w:rsidR="003A0BB7" w:rsidRDefault="003A0BB7" w:rsidP="003A0BB7">
      <w:pPr>
        <w:jc w:val="both"/>
        <w:rPr>
          <w:sz w:val="28"/>
          <w:szCs w:val="28"/>
        </w:rPr>
      </w:pPr>
      <w:r>
        <w:rPr>
          <w:sz w:val="28"/>
          <w:szCs w:val="28"/>
        </w:rPr>
        <w:t xml:space="preserve">ПОСТАНОВЛЯЮ: </w:t>
      </w:r>
    </w:p>
    <w:p w:rsidR="003A0BB7" w:rsidRDefault="003A0BB7" w:rsidP="003A0BB7">
      <w:pPr>
        <w:jc w:val="both"/>
        <w:rPr>
          <w:sz w:val="28"/>
          <w:szCs w:val="28"/>
        </w:rPr>
      </w:pPr>
    </w:p>
    <w:p w:rsidR="003A0BB7" w:rsidRDefault="003A0BB7" w:rsidP="003A0BB7">
      <w:pPr>
        <w:jc w:val="both"/>
        <w:rPr>
          <w:sz w:val="28"/>
          <w:szCs w:val="28"/>
        </w:rPr>
      </w:pPr>
      <w:r>
        <w:rPr>
          <w:sz w:val="28"/>
          <w:szCs w:val="28"/>
        </w:rPr>
        <w:tab/>
        <w:t>1.Ввести временное ограничение движения транспортных средств с 15 апреля по 15 мая 2015 года по автомобильным дорогам общего пользования местного значения.</w:t>
      </w:r>
    </w:p>
    <w:p w:rsidR="003A0BB7" w:rsidRDefault="003A0BB7" w:rsidP="003A0BB7">
      <w:pPr>
        <w:jc w:val="both"/>
        <w:rPr>
          <w:sz w:val="28"/>
          <w:szCs w:val="28"/>
        </w:rPr>
      </w:pPr>
      <w:r>
        <w:rPr>
          <w:sz w:val="28"/>
          <w:szCs w:val="28"/>
        </w:rPr>
        <w:tab/>
        <w:t>2. Установить, что в период временного ограничения движения не допускается проезд по автомобильным дорогам, транспортных средств с грузом или без груза с нагрузкой на ось более 5 тонн без специального разрешения, выдаваемого государственным казённым учреждением Новосибирской области «Территориальное управление автомобильных дорог Новосибирской области».</w:t>
      </w:r>
    </w:p>
    <w:p w:rsidR="003A0BB7" w:rsidRDefault="003A0BB7" w:rsidP="003A0BB7">
      <w:pPr>
        <w:jc w:val="both"/>
        <w:rPr>
          <w:sz w:val="28"/>
          <w:szCs w:val="28"/>
        </w:rPr>
      </w:pPr>
      <w:r>
        <w:rPr>
          <w:sz w:val="28"/>
          <w:szCs w:val="28"/>
        </w:rPr>
        <w:tab/>
        <w:t>3. Рекомендовать участковому уполномоченному ОВД по Сузунскому району Грефенштейн А.В принять возможные меры по сохранности  дорог на территории муниципального образования Шайдуровского сельсовета</w:t>
      </w:r>
    </w:p>
    <w:p w:rsidR="003A0BB7" w:rsidRDefault="003A0BB7" w:rsidP="003A0BB7">
      <w:pPr>
        <w:jc w:val="both"/>
        <w:rPr>
          <w:sz w:val="28"/>
          <w:szCs w:val="28"/>
        </w:rPr>
      </w:pPr>
      <w:r>
        <w:rPr>
          <w:sz w:val="28"/>
          <w:szCs w:val="28"/>
        </w:rPr>
        <w:lastRenderedPageBreak/>
        <w:tab/>
        <w:t>4. Опубликовать данное   постановление в информационном издании «Шайдуровский вестник».</w:t>
      </w:r>
    </w:p>
    <w:p w:rsidR="003A0BB7" w:rsidRDefault="003A0BB7" w:rsidP="003A0BB7">
      <w:pPr>
        <w:jc w:val="both"/>
        <w:rPr>
          <w:sz w:val="28"/>
          <w:szCs w:val="28"/>
        </w:rPr>
      </w:pPr>
      <w:r>
        <w:rPr>
          <w:sz w:val="28"/>
          <w:szCs w:val="28"/>
        </w:rPr>
        <w:tab/>
        <w:t>5. Контроль за выполнением данного постановления оставляю за собой.</w:t>
      </w:r>
    </w:p>
    <w:p w:rsidR="003A0BB7" w:rsidRDefault="003A0BB7" w:rsidP="003A0BB7">
      <w:pPr>
        <w:jc w:val="both"/>
        <w:rPr>
          <w:sz w:val="28"/>
          <w:szCs w:val="28"/>
        </w:rPr>
      </w:pPr>
    </w:p>
    <w:p w:rsidR="003A0BB7" w:rsidRDefault="003A0BB7" w:rsidP="003A0BB7">
      <w:pPr>
        <w:jc w:val="both"/>
        <w:rPr>
          <w:sz w:val="28"/>
          <w:szCs w:val="28"/>
        </w:rPr>
      </w:pPr>
    </w:p>
    <w:p w:rsidR="003A0BB7" w:rsidRDefault="003A0BB7" w:rsidP="003A0BB7">
      <w:pPr>
        <w:jc w:val="both"/>
        <w:rPr>
          <w:sz w:val="28"/>
          <w:szCs w:val="28"/>
        </w:rPr>
      </w:pPr>
      <w:r>
        <w:rPr>
          <w:sz w:val="28"/>
          <w:szCs w:val="28"/>
        </w:rPr>
        <w:t xml:space="preserve"> Глава Шайдуровского сельсовета       </w:t>
      </w:r>
    </w:p>
    <w:p w:rsidR="003A0BB7" w:rsidRDefault="003A0BB7" w:rsidP="003A0BB7">
      <w:pPr>
        <w:jc w:val="both"/>
        <w:rPr>
          <w:sz w:val="28"/>
          <w:szCs w:val="28"/>
        </w:rPr>
      </w:pPr>
      <w:r>
        <w:rPr>
          <w:sz w:val="28"/>
          <w:szCs w:val="28"/>
        </w:rPr>
        <w:t xml:space="preserve"> Сузунского района Новосибирской области                                                 Д.Г Сизов  </w:t>
      </w: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both"/>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3A0BB7" w:rsidRDefault="003A0BB7" w:rsidP="00A20D91">
      <w:pPr>
        <w:jc w:val="center"/>
        <w:rPr>
          <w:sz w:val="28"/>
          <w:szCs w:val="28"/>
        </w:rPr>
      </w:pPr>
    </w:p>
    <w:p w:rsidR="00593452" w:rsidRDefault="00546CB2" w:rsidP="003A0BB7">
      <w:pPr>
        <w:jc w:val="center"/>
        <w:rPr>
          <w:sz w:val="28"/>
          <w:szCs w:val="28"/>
        </w:rPr>
      </w:pPr>
      <w:r>
        <w:rPr>
          <w:sz w:val="28"/>
          <w:szCs w:val="28"/>
        </w:rPr>
        <w:lastRenderedPageBreak/>
        <w:t xml:space="preserve">                                             </w:t>
      </w:r>
    </w:p>
    <w:p w:rsidR="003A0BB7" w:rsidRPr="00FD77ED" w:rsidRDefault="00546CB2" w:rsidP="003A0BB7">
      <w:pPr>
        <w:jc w:val="center"/>
        <w:rPr>
          <w:szCs w:val="28"/>
        </w:rPr>
      </w:pPr>
      <w:r>
        <w:rPr>
          <w:sz w:val="28"/>
          <w:szCs w:val="28"/>
        </w:rPr>
        <w:t xml:space="preserve"> </w:t>
      </w:r>
      <w:r w:rsidR="003A0BB7" w:rsidRPr="00FD77ED">
        <w:rPr>
          <w:szCs w:val="28"/>
        </w:rPr>
        <w:t>АДМИНИСТРАЦИЯ</w:t>
      </w:r>
    </w:p>
    <w:p w:rsidR="003A0BB7" w:rsidRPr="00FD77ED" w:rsidRDefault="003A0BB7" w:rsidP="003A0BB7">
      <w:pPr>
        <w:jc w:val="center"/>
        <w:rPr>
          <w:szCs w:val="28"/>
        </w:rPr>
      </w:pPr>
      <w:r w:rsidRPr="00FD77ED">
        <w:rPr>
          <w:szCs w:val="28"/>
        </w:rPr>
        <w:t>ШАЙДУРОВСКОГО СЕЛЬСОВЕТА</w:t>
      </w:r>
    </w:p>
    <w:p w:rsidR="003A0BB7" w:rsidRPr="00FD77ED" w:rsidRDefault="003A0BB7" w:rsidP="003A0BB7">
      <w:pPr>
        <w:jc w:val="center"/>
        <w:rPr>
          <w:szCs w:val="28"/>
        </w:rPr>
      </w:pPr>
      <w:r w:rsidRPr="00FD77ED">
        <w:rPr>
          <w:szCs w:val="28"/>
        </w:rPr>
        <w:t>Сузунского района Новосибирской области</w:t>
      </w:r>
      <w:r w:rsidRPr="00FD77ED">
        <w:rPr>
          <w:szCs w:val="28"/>
        </w:rPr>
        <w:br/>
      </w:r>
    </w:p>
    <w:p w:rsidR="003A0BB7" w:rsidRPr="00FD77ED" w:rsidRDefault="003A0BB7" w:rsidP="003A0BB7">
      <w:pPr>
        <w:jc w:val="center"/>
        <w:rPr>
          <w:szCs w:val="28"/>
        </w:rPr>
      </w:pPr>
      <w:r w:rsidRPr="00FD77ED">
        <w:rPr>
          <w:szCs w:val="28"/>
        </w:rPr>
        <w:t>ПОСТАНОВЛЕНИЕ</w:t>
      </w:r>
    </w:p>
    <w:p w:rsidR="003A0BB7" w:rsidRDefault="003A0BB7" w:rsidP="003A0BB7">
      <w:pPr>
        <w:jc w:val="center"/>
        <w:rPr>
          <w:szCs w:val="28"/>
        </w:rPr>
      </w:pPr>
      <w:r w:rsidRPr="00FD77ED">
        <w:rPr>
          <w:szCs w:val="28"/>
        </w:rPr>
        <w:t>с. Шайдурово</w:t>
      </w:r>
    </w:p>
    <w:p w:rsidR="003A0BB7" w:rsidRDefault="003A0BB7" w:rsidP="003A0BB7">
      <w:pPr>
        <w:jc w:val="center"/>
        <w:rPr>
          <w:szCs w:val="28"/>
        </w:rPr>
      </w:pPr>
    </w:p>
    <w:p w:rsidR="003A0BB7" w:rsidRPr="00FD77ED" w:rsidRDefault="003A0BB7" w:rsidP="003A0BB7">
      <w:pPr>
        <w:rPr>
          <w:szCs w:val="28"/>
        </w:rPr>
      </w:pPr>
      <w:r>
        <w:rPr>
          <w:szCs w:val="28"/>
        </w:rPr>
        <w:t xml:space="preserve">от 13.04.2015                                                                                             </w:t>
      </w:r>
      <w:r w:rsidR="00593452">
        <w:rPr>
          <w:szCs w:val="28"/>
        </w:rPr>
        <w:t xml:space="preserve">                              </w:t>
      </w:r>
      <w:r>
        <w:rPr>
          <w:szCs w:val="28"/>
        </w:rPr>
        <w:t>№   35</w:t>
      </w:r>
    </w:p>
    <w:p w:rsidR="003A0BB7" w:rsidRDefault="003A0BB7" w:rsidP="003A0BB7">
      <w:pPr>
        <w:ind w:right="-2"/>
        <w:rPr>
          <w:rFonts w:ascii="Times New Roman CYR" w:hAnsi="Times New Roman CYR" w:cs="Times New Roman CYR"/>
          <w:szCs w:val="28"/>
        </w:rPr>
      </w:pPr>
    </w:p>
    <w:p w:rsidR="003A0BB7" w:rsidRDefault="003A0BB7" w:rsidP="003A0BB7">
      <w:pPr>
        <w:ind w:right="-2"/>
        <w:jc w:val="center"/>
        <w:rPr>
          <w:rFonts w:ascii="Times New Roman CYR" w:hAnsi="Times New Roman CYR" w:cs="Times New Roman CYR"/>
          <w:szCs w:val="28"/>
        </w:rPr>
      </w:pPr>
    </w:p>
    <w:p w:rsidR="003A0BB7" w:rsidRDefault="003A0BB7" w:rsidP="003A0BB7">
      <w:pPr>
        <w:ind w:right="-2"/>
        <w:rPr>
          <w:rFonts w:ascii="Times New Roman CYR" w:hAnsi="Times New Roman CYR" w:cs="Times New Roman CYR"/>
          <w:szCs w:val="28"/>
        </w:rPr>
      </w:pPr>
      <w:r>
        <w:rPr>
          <w:rFonts w:ascii="Times New Roman CYR" w:hAnsi="Times New Roman CYR" w:cs="Times New Roman CYR"/>
          <w:szCs w:val="28"/>
        </w:rPr>
        <w:t xml:space="preserve">Об утверждении Программы по повышению эффективности </w:t>
      </w:r>
    </w:p>
    <w:p w:rsidR="003A0BB7" w:rsidRDefault="003A0BB7" w:rsidP="003A0BB7">
      <w:pPr>
        <w:ind w:right="-2"/>
        <w:rPr>
          <w:rFonts w:ascii="Times New Roman CYR" w:hAnsi="Times New Roman CYR" w:cs="Times New Roman CYR"/>
          <w:szCs w:val="28"/>
        </w:rPr>
      </w:pPr>
      <w:r>
        <w:rPr>
          <w:rFonts w:ascii="Times New Roman CYR" w:hAnsi="Times New Roman CYR" w:cs="Times New Roman CYR"/>
          <w:szCs w:val="28"/>
        </w:rPr>
        <w:t xml:space="preserve">бюджетных расходов в  Шайдуровском  сельсовете </w:t>
      </w:r>
    </w:p>
    <w:p w:rsidR="003A0BB7" w:rsidRDefault="003A0BB7" w:rsidP="003A0BB7">
      <w:pPr>
        <w:ind w:right="-2"/>
        <w:rPr>
          <w:rFonts w:ascii="Times New Roman CYR" w:hAnsi="Times New Roman CYR" w:cs="Times New Roman CYR"/>
          <w:szCs w:val="28"/>
        </w:rPr>
      </w:pPr>
      <w:r>
        <w:rPr>
          <w:rFonts w:ascii="Times New Roman CYR" w:hAnsi="Times New Roman CYR" w:cs="Times New Roman CYR"/>
          <w:szCs w:val="28"/>
        </w:rPr>
        <w:t xml:space="preserve">Сузунского района Новосибирской области  </w:t>
      </w:r>
    </w:p>
    <w:p w:rsidR="003A0BB7" w:rsidRPr="00745021" w:rsidRDefault="003A0BB7" w:rsidP="003A0BB7">
      <w:pPr>
        <w:ind w:right="-2"/>
        <w:rPr>
          <w:rFonts w:ascii="Times New Roman CYR" w:hAnsi="Times New Roman CYR" w:cs="Times New Roman CYR"/>
          <w:szCs w:val="28"/>
        </w:rPr>
      </w:pPr>
      <w:r>
        <w:rPr>
          <w:rFonts w:ascii="Times New Roman CYR" w:hAnsi="Times New Roman CYR" w:cs="Times New Roman CYR"/>
          <w:szCs w:val="28"/>
        </w:rPr>
        <w:t xml:space="preserve">на период до </w:t>
      </w:r>
      <w:r w:rsidRPr="000E7678">
        <w:rPr>
          <w:rFonts w:ascii="Times New Roman CYR" w:hAnsi="Times New Roman CYR" w:cs="Times New Roman CYR"/>
          <w:szCs w:val="28"/>
        </w:rPr>
        <w:t>2018</w:t>
      </w:r>
      <w:r>
        <w:rPr>
          <w:rFonts w:ascii="Times New Roman CYR" w:hAnsi="Times New Roman CYR" w:cs="Times New Roman CYR"/>
          <w:szCs w:val="28"/>
        </w:rPr>
        <w:t xml:space="preserve"> года</w:t>
      </w:r>
    </w:p>
    <w:p w:rsidR="003A0BB7" w:rsidRDefault="003A0BB7" w:rsidP="003A0BB7">
      <w:pPr>
        <w:ind w:left="142" w:right="-1" w:firstLine="425"/>
      </w:pPr>
    </w:p>
    <w:p w:rsidR="003A0BB7" w:rsidRDefault="003A0BB7" w:rsidP="003A0BB7">
      <w:pPr>
        <w:pStyle w:val="a6"/>
        <w:ind w:firstLine="851"/>
        <w:rPr>
          <w:szCs w:val="28"/>
        </w:rPr>
      </w:pPr>
      <w:r w:rsidRPr="00E568CD">
        <w:rPr>
          <w:szCs w:val="28"/>
        </w:rPr>
        <w:t xml:space="preserve">В соответствии с </w:t>
      </w:r>
      <w:hyperlink r:id="rId8" w:history="1">
        <w:r w:rsidRPr="00544C27">
          <w:rPr>
            <w:spacing w:val="2"/>
            <w:szCs w:val="28"/>
          </w:rPr>
          <w:t>Бюджетным кодексом Российской Федерации</w:t>
        </w:r>
      </w:hyperlink>
      <w:r w:rsidRPr="0079774F">
        <w:rPr>
          <w:spacing w:val="2"/>
          <w:szCs w:val="28"/>
        </w:rPr>
        <w:t>,</w:t>
      </w:r>
      <w:r w:rsidRPr="00544C27">
        <w:rPr>
          <w:spacing w:val="2"/>
          <w:szCs w:val="28"/>
        </w:rPr>
        <w:t> </w:t>
      </w:r>
      <w:hyperlink r:id="rId9" w:history="1">
        <w:r w:rsidRPr="00544C27">
          <w:rPr>
            <w:spacing w:val="2"/>
            <w:szCs w:val="28"/>
          </w:rPr>
          <w:t>Федеральным законом от 06.10.2003 N 131-ФЗ "Об общих принципах организации местного самоуправления в Российской Федерации"</w:t>
        </w:r>
      </w:hyperlink>
      <w:r w:rsidRPr="0079774F">
        <w:rPr>
          <w:spacing w:val="2"/>
          <w:szCs w:val="28"/>
        </w:rPr>
        <w:t>, во исполнение</w:t>
      </w:r>
      <w:r w:rsidRPr="00544C27">
        <w:rPr>
          <w:spacing w:val="2"/>
          <w:szCs w:val="28"/>
        </w:rPr>
        <w:t> </w:t>
      </w:r>
      <w:hyperlink r:id="rId10" w:history="1">
        <w:r w:rsidRPr="00544C27">
          <w:rPr>
            <w:spacing w:val="2"/>
            <w:szCs w:val="28"/>
          </w:rPr>
          <w:t xml:space="preserve">распоряжения Правительства Российской Федерации от 30.12.2013 </w:t>
        </w:r>
        <w:r>
          <w:rPr>
            <w:spacing w:val="2"/>
            <w:szCs w:val="28"/>
          </w:rPr>
          <w:t>№</w:t>
        </w:r>
        <w:r w:rsidRPr="00544C27">
          <w:rPr>
            <w:spacing w:val="2"/>
            <w:szCs w:val="28"/>
          </w:rPr>
          <w:t xml:space="preserve"> 2593-р "Об утверждении Программы повышения эффективности управления общественными (государственными и муниципальными) финансами на период до 2018 года"</w:t>
        </w:r>
      </w:hyperlink>
      <w:r>
        <w:rPr>
          <w:spacing w:val="2"/>
          <w:szCs w:val="28"/>
        </w:rPr>
        <w:t>, с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r w:rsidRPr="00544C27">
        <w:rPr>
          <w:szCs w:val="28"/>
        </w:rPr>
        <w:t>.</w:t>
      </w:r>
    </w:p>
    <w:p w:rsidR="003A0BB7" w:rsidRPr="004B6FDA" w:rsidRDefault="003A0BB7" w:rsidP="003A0BB7">
      <w:pPr>
        <w:pStyle w:val="a6"/>
        <w:ind w:firstLine="851"/>
      </w:pPr>
    </w:p>
    <w:p w:rsidR="003A0BB7" w:rsidRPr="004B6FDA" w:rsidRDefault="003A0BB7" w:rsidP="003A0BB7">
      <w:pPr>
        <w:pStyle w:val="4"/>
        <w:rPr>
          <w:b w:val="0"/>
        </w:rPr>
      </w:pPr>
      <w:r>
        <w:rPr>
          <w:b w:val="0"/>
        </w:rPr>
        <w:t>ПОСТАНОВЛЯЕТ:</w:t>
      </w:r>
    </w:p>
    <w:p w:rsidR="003A0BB7" w:rsidRDefault="003A0BB7" w:rsidP="003A0BB7">
      <w:pPr>
        <w:numPr>
          <w:ilvl w:val="0"/>
          <w:numId w:val="8"/>
        </w:numPr>
        <w:ind w:left="0" w:firstLine="851"/>
        <w:jc w:val="both"/>
        <w:rPr>
          <w:rFonts w:ascii="Times New Roman CYR" w:hAnsi="Times New Roman CYR" w:cs="Times New Roman CYR"/>
          <w:szCs w:val="28"/>
        </w:rPr>
      </w:pPr>
      <w:r>
        <w:rPr>
          <w:rFonts w:ascii="Times New Roman CYR" w:hAnsi="Times New Roman CYR" w:cs="Times New Roman CYR"/>
          <w:szCs w:val="28"/>
        </w:rPr>
        <w:t>Утвердить прилагаемые:</w:t>
      </w:r>
    </w:p>
    <w:p w:rsidR="003A0BB7" w:rsidRDefault="003A0BB7" w:rsidP="003A0BB7">
      <w:pPr>
        <w:ind w:firstLine="851"/>
        <w:rPr>
          <w:rFonts w:ascii="Times New Roman CYR" w:hAnsi="Times New Roman CYR" w:cs="Times New Roman CYR"/>
          <w:szCs w:val="28"/>
        </w:rPr>
      </w:pPr>
      <w:r>
        <w:rPr>
          <w:rFonts w:ascii="Times New Roman CYR" w:hAnsi="Times New Roman CYR" w:cs="Times New Roman CYR"/>
          <w:szCs w:val="28"/>
        </w:rPr>
        <w:t>- Программу по повышению эффективности бюджетных расходов в Шайдуровском сельсовете Сузунского района Новосибирской области на период до 2018 года;</w:t>
      </w:r>
    </w:p>
    <w:p w:rsidR="003A0BB7" w:rsidRDefault="003A0BB7" w:rsidP="003A0BB7">
      <w:pPr>
        <w:ind w:firstLine="851"/>
        <w:rPr>
          <w:rFonts w:ascii="Times New Roman CYR" w:hAnsi="Times New Roman CYR" w:cs="Times New Roman CYR"/>
          <w:szCs w:val="28"/>
        </w:rPr>
      </w:pPr>
      <w:r>
        <w:rPr>
          <w:rFonts w:ascii="Times New Roman CYR" w:hAnsi="Times New Roman CYR" w:cs="Times New Roman CYR"/>
          <w:szCs w:val="28"/>
        </w:rPr>
        <w:t>- План мероприятий по реализации</w:t>
      </w:r>
      <w:r w:rsidRPr="00390979">
        <w:rPr>
          <w:rFonts w:ascii="Times New Roman CYR" w:hAnsi="Times New Roman CYR" w:cs="Times New Roman CYR"/>
          <w:szCs w:val="28"/>
        </w:rPr>
        <w:t xml:space="preserve"> </w:t>
      </w:r>
      <w:r>
        <w:rPr>
          <w:rFonts w:ascii="Times New Roman CYR" w:hAnsi="Times New Roman CYR" w:cs="Times New Roman CYR"/>
          <w:szCs w:val="28"/>
        </w:rPr>
        <w:t>в</w:t>
      </w:r>
      <w:r w:rsidRPr="00390979">
        <w:rPr>
          <w:rFonts w:ascii="Times New Roman CYR" w:hAnsi="Times New Roman CYR" w:cs="Times New Roman CYR"/>
          <w:szCs w:val="28"/>
        </w:rPr>
        <w:t xml:space="preserve"> 2015</w:t>
      </w:r>
      <w:r>
        <w:rPr>
          <w:rFonts w:ascii="Times New Roman CYR" w:hAnsi="Times New Roman CYR" w:cs="Times New Roman CYR"/>
          <w:szCs w:val="28"/>
        </w:rPr>
        <w:t xml:space="preserve"> году Программы по повышению эффективности бюджетных расходов в Шайдуровском сельсовете Сузунского района Новосибирской области на период до 2018 года.</w:t>
      </w:r>
    </w:p>
    <w:p w:rsidR="003A0BB7" w:rsidRDefault="003A0BB7" w:rsidP="003A0BB7">
      <w:pPr>
        <w:numPr>
          <w:ilvl w:val="0"/>
          <w:numId w:val="8"/>
        </w:numPr>
        <w:ind w:left="0" w:firstLine="851"/>
        <w:jc w:val="both"/>
        <w:rPr>
          <w:rFonts w:ascii="Times New Roman CYR" w:hAnsi="Times New Roman CYR" w:cs="Times New Roman CYR"/>
          <w:szCs w:val="28"/>
        </w:rPr>
      </w:pPr>
      <w:r>
        <w:rPr>
          <w:rFonts w:ascii="Times New Roman CYR" w:hAnsi="Times New Roman CYR" w:cs="Times New Roman CYR"/>
          <w:szCs w:val="28"/>
        </w:rPr>
        <w:t>Уполномоченному специалисту  администрации Шайдуровского сельсовета Сузунского района Новосибирской области (Терехова О.А) руководствоваться положениями Программы, указанной в пункте 1 настоящего постановления, при формировании и организации исполнения бюджета Шайдуровского сельсовета Сузунского района Новосибирской области, а также при подготовке проектов решений Совета депутатов Шайдуровского сельсовета Сузунского района Новосибирской области и постановлений администрации  Шайдуровского сельсовета Сузунского района Новосибирской области.</w:t>
      </w:r>
    </w:p>
    <w:p w:rsidR="003A0BB7" w:rsidRDefault="003A0BB7" w:rsidP="003A0BB7">
      <w:pPr>
        <w:numPr>
          <w:ilvl w:val="0"/>
          <w:numId w:val="8"/>
        </w:numPr>
        <w:ind w:left="0" w:firstLine="851"/>
        <w:jc w:val="both"/>
        <w:rPr>
          <w:rFonts w:ascii="Times New Roman CYR" w:hAnsi="Times New Roman CYR" w:cs="Times New Roman CYR"/>
          <w:szCs w:val="28"/>
        </w:rPr>
      </w:pPr>
      <w:r>
        <w:rPr>
          <w:rFonts w:ascii="Times New Roman CYR" w:hAnsi="Times New Roman CYR" w:cs="Times New Roman CYR"/>
          <w:szCs w:val="28"/>
        </w:rPr>
        <w:t>Опубликовать настоящее постановление в информационном издании органов местного самоуправления «Шайдуровский вестник» и на официальном сайте администрации в сети Интернет.</w:t>
      </w:r>
    </w:p>
    <w:p w:rsidR="003A0BB7" w:rsidRDefault="003A0BB7" w:rsidP="003A0BB7">
      <w:pPr>
        <w:numPr>
          <w:ilvl w:val="0"/>
          <w:numId w:val="8"/>
        </w:numPr>
        <w:jc w:val="both"/>
        <w:rPr>
          <w:rFonts w:ascii="Times New Roman CYR" w:hAnsi="Times New Roman CYR" w:cs="Times New Roman CYR"/>
          <w:szCs w:val="28"/>
        </w:rPr>
      </w:pPr>
      <w:r w:rsidRPr="00795569">
        <w:rPr>
          <w:rFonts w:ascii="Times New Roman CYR" w:hAnsi="Times New Roman CYR" w:cs="Times New Roman CYR"/>
          <w:szCs w:val="28"/>
        </w:rPr>
        <w:t xml:space="preserve">Контроль за выполнением данного постановления возложить на </w:t>
      </w:r>
      <w:r>
        <w:rPr>
          <w:rFonts w:ascii="Times New Roman CYR" w:hAnsi="Times New Roman CYR" w:cs="Times New Roman CYR"/>
          <w:szCs w:val="28"/>
        </w:rPr>
        <w:t>специалиста 1 разряда администрации Терехову О.А.</w:t>
      </w:r>
    </w:p>
    <w:p w:rsidR="003A0BB7" w:rsidRDefault="003A0BB7" w:rsidP="003A0BB7">
      <w:pPr>
        <w:ind w:left="851"/>
        <w:rPr>
          <w:rFonts w:ascii="Times New Roman CYR" w:hAnsi="Times New Roman CYR" w:cs="Times New Roman CYR"/>
          <w:szCs w:val="28"/>
        </w:rPr>
      </w:pPr>
    </w:p>
    <w:p w:rsidR="003A0BB7" w:rsidRDefault="003A0BB7" w:rsidP="003A0BB7">
      <w:pPr>
        <w:tabs>
          <w:tab w:val="left" w:pos="1134"/>
        </w:tabs>
        <w:ind w:left="142" w:firstLine="425"/>
      </w:pPr>
    </w:p>
    <w:p w:rsidR="003A0BB7" w:rsidRDefault="003A0BB7" w:rsidP="003A0BB7">
      <w:pPr>
        <w:tabs>
          <w:tab w:val="right" w:pos="9637"/>
        </w:tabs>
      </w:pPr>
      <w:r>
        <w:t xml:space="preserve">Глава Шайдуровского  сельсовета </w:t>
      </w:r>
    </w:p>
    <w:p w:rsidR="003A0BB7" w:rsidRDefault="003A0BB7" w:rsidP="003A0BB7">
      <w:pPr>
        <w:tabs>
          <w:tab w:val="right" w:pos="9637"/>
        </w:tabs>
      </w:pPr>
      <w:r>
        <w:t xml:space="preserve">Сузунского района Новосибирской области                                       Д.Г Сизов         </w:t>
      </w:r>
    </w:p>
    <w:tbl>
      <w:tblPr>
        <w:tblW w:w="0" w:type="auto"/>
        <w:tblInd w:w="142" w:type="dxa"/>
        <w:tblLook w:val="04A0"/>
      </w:tblPr>
      <w:tblGrid>
        <w:gridCol w:w="4644"/>
        <w:gridCol w:w="5067"/>
      </w:tblGrid>
      <w:tr w:rsidR="003A0BB7" w:rsidTr="000B484C">
        <w:tc>
          <w:tcPr>
            <w:tcW w:w="4644" w:type="dxa"/>
          </w:tcPr>
          <w:p w:rsidR="003A0BB7" w:rsidRDefault="003A0BB7" w:rsidP="000B484C">
            <w:pPr>
              <w:jc w:val="right"/>
            </w:pPr>
          </w:p>
        </w:tc>
        <w:tc>
          <w:tcPr>
            <w:tcW w:w="5067" w:type="dxa"/>
          </w:tcPr>
          <w:p w:rsidR="00593452" w:rsidRDefault="00593452" w:rsidP="000B484C"/>
          <w:p w:rsidR="00593452" w:rsidRDefault="00593452" w:rsidP="000B484C"/>
          <w:p w:rsidR="003A0BB7" w:rsidRPr="00544C27" w:rsidRDefault="00593452" w:rsidP="000B484C">
            <w:r>
              <w:lastRenderedPageBreak/>
              <w:t xml:space="preserve">                           </w:t>
            </w:r>
            <w:r w:rsidR="003A0BB7">
              <w:t xml:space="preserve">   </w:t>
            </w:r>
            <w:r w:rsidR="003A0BB7" w:rsidRPr="00544C27">
              <w:t>УТВЕРЖДЕНА</w:t>
            </w:r>
          </w:p>
          <w:p w:rsidR="003A0BB7" w:rsidRDefault="003A0BB7" w:rsidP="000B484C">
            <w:pPr>
              <w:ind w:left="142" w:firstLine="425"/>
              <w:jc w:val="right"/>
              <w:rPr>
                <w:szCs w:val="28"/>
              </w:rPr>
            </w:pPr>
            <w:r w:rsidRPr="00544C27">
              <w:t xml:space="preserve">постановлением администрации </w:t>
            </w:r>
            <w:r>
              <w:t>Шайдуровского</w:t>
            </w:r>
            <w:r w:rsidRPr="00544C27">
              <w:rPr>
                <w:szCs w:val="28"/>
              </w:rPr>
              <w:t xml:space="preserve"> сельсовета </w:t>
            </w:r>
          </w:p>
          <w:p w:rsidR="003A0BB7" w:rsidRDefault="003A0BB7" w:rsidP="000B484C">
            <w:pPr>
              <w:ind w:left="142" w:firstLine="425"/>
              <w:jc w:val="right"/>
              <w:rPr>
                <w:szCs w:val="28"/>
              </w:rPr>
            </w:pPr>
            <w:r>
              <w:rPr>
                <w:szCs w:val="28"/>
              </w:rPr>
              <w:t>Сузунского</w:t>
            </w:r>
            <w:r w:rsidRPr="00544C27">
              <w:rPr>
                <w:szCs w:val="28"/>
              </w:rPr>
              <w:t xml:space="preserve"> района </w:t>
            </w:r>
          </w:p>
          <w:p w:rsidR="003A0BB7" w:rsidRDefault="003A0BB7" w:rsidP="000B484C">
            <w:pPr>
              <w:ind w:left="142" w:firstLine="425"/>
              <w:jc w:val="right"/>
              <w:rPr>
                <w:szCs w:val="28"/>
              </w:rPr>
            </w:pPr>
            <w:r w:rsidRPr="00544C27">
              <w:rPr>
                <w:szCs w:val="28"/>
              </w:rPr>
              <w:t>Новосибирской области</w:t>
            </w:r>
          </w:p>
          <w:p w:rsidR="003A0BB7" w:rsidRPr="00544C27" w:rsidRDefault="003A0BB7" w:rsidP="000B484C">
            <w:pPr>
              <w:ind w:left="142" w:firstLine="425"/>
              <w:jc w:val="right"/>
              <w:rPr>
                <w:u w:val="single"/>
              </w:rPr>
            </w:pPr>
            <w:r>
              <w:rPr>
                <w:szCs w:val="28"/>
              </w:rPr>
              <w:t>От « 13» 04.2015г. № 35</w:t>
            </w:r>
          </w:p>
        </w:tc>
      </w:tr>
    </w:tbl>
    <w:p w:rsidR="003A0BB7" w:rsidRDefault="003A0BB7" w:rsidP="003A0BB7">
      <w:pPr>
        <w:ind w:left="142" w:firstLine="425"/>
        <w:jc w:val="right"/>
      </w:pPr>
    </w:p>
    <w:p w:rsidR="003A0BB7" w:rsidRDefault="003A0BB7" w:rsidP="003A0BB7">
      <w:pPr>
        <w:ind w:left="142" w:firstLine="425"/>
        <w:jc w:val="center"/>
      </w:pPr>
    </w:p>
    <w:p w:rsidR="003A0BB7" w:rsidRPr="00544C27" w:rsidRDefault="003A0BB7" w:rsidP="003A0BB7">
      <w:pPr>
        <w:widowControl w:val="0"/>
        <w:autoSpaceDE w:val="0"/>
        <w:autoSpaceDN w:val="0"/>
        <w:adjustRightInd w:val="0"/>
        <w:jc w:val="center"/>
        <w:rPr>
          <w:rFonts w:ascii="Times New Roman CYR" w:hAnsi="Times New Roman CYR" w:cs="Times New Roman CYR"/>
          <w:b/>
          <w:szCs w:val="28"/>
        </w:rPr>
      </w:pPr>
      <w:r w:rsidRPr="00544C27">
        <w:rPr>
          <w:rFonts w:ascii="Times New Roman CYR" w:hAnsi="Times New Roman CYR" w:cs="Times New Roman CYR"/>
          <w:b/>
          <w:szCs w:val="28"/>
        </w:rPr>
        <w:t>ПРОГРАММА</w:t>
      </w:r>
    </w:p>
    <w:p w:rsidR="003A0BB7" w:rsidRPr="00544C27" w:rsidRDefault="003A0BB7" w:rsidP="003A0BB7">
      <w:pPr>
        <w:widowControl w:val="0"/>
        <w:autoSpaceDE w:val="0"/>
        <w:autoSpaceDN w:val="0"/>
        <w:adjustRightInd w:val="0"/>
        <w:jc w:val="center"/>
        <w:rPr>
          <w:rFonts w:ascii="Times New Roman CYR" w:hAnsi="Times New Roman CYR" w:cs="Times New Roman CYR"/>
          <w:b/>
          <w:szCs w:val="28"/>
        </w:rPr>
      </w:pPr>
      <w:r w:rsidRPr="00544C27">
        <w:rPr>
          <w:rFonts w:ascii="Times New Roman CYR" w:hAnsi="Times New Roman CYR" w:cs="Times New Roman CYR"/>
          <w:b/>
          <w:szCs w:val="28"/>
        </w:rPr>
        <w:t xml:space="preserve">по повышению эффективности бюджетных расходов </w:t>
      </w:r>
    </w:p>
    <w:p w:rsidR="003A0BB7" w:rsidRPr="00544C27" w:rsidRDefault="003A0BB7" w:rsidP="003A0BB7">
      <w:pPr>
        <w:widowControl w:val="0"/>
        <w:autoSpaceDE w:val="0"/>
        <w:autoSpaceDN w:val="0"/>
        <w:adjustRightInd w:val="0"/>
        <w:jc w:val="center"/>
        <w:rPr>
          <w:rFonts w:ascii="Times New Roman CYR" w:hAnsi="Times New Roman CYR" w:cs="Times New Roman CYR"/>
          <w:b/>
          <w:szCs w:val="28"/>
        </w:rPr>
      </w:pPr>
      <w:r w:rsidRPr="00544C27">
        <w:rPr>
          <w:rFonts w:ascii="Times New Roman CYR" w:hAnsi="Times New Roman CYR" w:cs="Times New Roman CYR"/>
          <w:b/>
          <w:szCs w:val="28"/>
        </w:rPr>
        <w:t xml:space="preserve">в </w:t>
      </w:r>
      <w:r>
        <w:rPr>
          <w:rFonts w:ascii="Times New Roman CYR" w:hAnsi="Times New Roman CYR" w:cs="Times New Roman CYR"/>
          <w:b/>
          <w:szCs w:val="28"/>
        </w:rPr>
        <w:t xml:space="preserve"> Шайдуровском </w:t>
      </w:r>
      <w:r w:rsidRPr="00544C27">
        <w:rPr>
          <w:rFonts w:ascii="Times New Roman CYR" w:hAnsi="Times New Roman CYR" w:cs="Times New Roman CYR"/>
          <w:b/>
          <w:szCs w:val="28"/>
        </w:rPr>
        <w:t xml:space="preserve"> сельсовете </w:t>
      </w:r>
      <w:r>
        <w:rPr>
          <w:rFonts w:ascii="Times New Roman CYR" w:hAnsi="Times New Roman CYR" w:cs="Times New Roman CYR"/>
          <w:b/>
          <w:szCs w:val="28"/>
        </w:rPr>
        <w:t>Сузунского</w:t>
      </w:r>
      <w:r w:rsidRPr="00544C27">
        <w:rPr>
          <w:rFonts w:ascii="Times New Roman CYR" w:hAnsi="Times New Roman CYR" w:cs="Times New Roman CYR"/>
          <w:b/>
          <w:szCs w:val="28"/>
        </w:rPr>
        <w:t xml:space="preserve"> района Новосибирской области на период до 2018 года</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Программа по повышению эффективности бюджетных расходов в </w:t>
      </w:r>
      <w:r>
        <w:rPr>
          <w:rFonts w:ascii="Times New Roman CYR" w:hAnsi="Times New Roman CYR" w:cs="Times New Roman CYR"/>
          <w:szCs w:val="28"/>
        </w:rPr>
        <w:t>Шайдуровском  сельсовета Сузунского района Новосибирской области</w:t>
      </w:r>
      <w:r w:rsidRPr="00F26656">
        <w:rPr>
          <w:rFonts w:ascii="Times New Roman CYR" w:hAnsi="Times New Roman CYR" w:cs="Times New Roman CYR"/>
          <w:szCs w:val="28"/>
        </w:rPr>
        <w:t xml:space="preserve"> на период до 201</w:t>
      </w:r>
      <w:r>
        <w:rPr>
          <w:rFonts w:ascii="Times New Roman CYR" w:hAnsi="Times New Roman CYR" w:cs="Times New Roman CYR"/>
          <w:szCs w:val="28"/>
        </w:rPr>
        <w:t>8</w:t>
      </w:r>
      <w:r w:rsidRPr="00F26656">
        <w:rPr>
          <w:rFonts w:ascii="Times New Roman CYR" w:hAnsi="Times New Roman CYR" w:cs="Times New Roman CYR"/>
          <w:szCs w:val="28"/>
        </w:rPr>
        <w:t xml:space="preserve"> года (далее - Программа) разработана в соответствии с </w:t>
      </w:r>
      <w:hyperlink r:id="rId11" w:history="1">
        <w:r w:rsidRPr="00544C27">
          <w:rPr>
            <w:spacing w:val="2"/>
            <w:szCs w:val="28"/>
          </w:rPr>
          <w:t>Бюджетным кодексом Российской Федерации</w:t>
        </w:r>
      </w:hyperlink>
      <w:r w:rsidRPr="0079774F">
        <w:rPr>
          <w:spacing w:val="2"/>
          <w:szCs w:val="28"/>
        </w:rPr>
        <w:t>,</w:t>
      </w:r>
      <w:r w:rsidRPr="00544C27">
        <w:rPr>
          <w:spacing w:val="2"/>
          <w:szCs w:val="28"/>
        </w:rPr>
        <w:t> </w:t>
      </w:r>
      <w:hyperlink r:id="rId12" w:history="1">
        <w:r w:rsidRPr="00544C27">
          <w:rPr>
            <w:spacing w:val="2"/>
            <w:szCs w:val="28"/>
          </w:rPr>
          <w:t xml:space="preserve">Федеральным законом от 06.10.2003 </w:t>
        </w:r>
        <w:r>
          <w:rPr>
            <w:spacing w:val="2"/>
            <w:szCs w:val="28"/>
          </w:rPr>
          <w:t>№</w:t>
        </w:r>
        <w:r w:rsidRPr="00544C27">
          <w:rPr>
            <w:spacing w:val="2"/>
            <w:szCs w:val="28"/>
          </w:rPr>
          <w:t xml:space="preserve"> 131-ФЗ "Об общих принципах организации местного самоуправления в Российской Федерации"</w:t>
        </w:r>
      </w:hyperlink>
      <w:r w:rsidRPr="0079774F">
        <w:rPr>
          <w:spacing w:val="2"/>
          <w:szCs w:val="28"/>
        </w:rPr>
        <w:t>, во исполнение</w:t>
      </w:r>
      <w:r w:rsidRPr="00544C27">
        <w:rPr>
          <w:spacing w:val="2"/>
          <w:szCs w:val="28"/>
        </w:rPr>
        <w:t> </w:t>
      </w:r>
      <w:hyperlink r:id="rId13" w:history="1">
        <w:r w:rsidRPr="00544C27">
          <w:rPr>
            <w:spacing w:val="2"/>
            <w:szCs w:val="28"/>
          </w:rPr>
          <w:t xml:space="preserve">распоряжения Правительства Российской Федерации от 30.12.2013 </w:t>
        </w:r>
        <w:r>
          <w:rPr>
            <w:spacing w:val="2"/>
            <w:szCs w:val="28"/>
          </w:rPr>
          <w:t>№</w:t>
        </w:r>
        <w:r w:rsidRPr="00544C27">
          <w:rPr>
            <w:spacing w:val="2"/>
            <w:szCs w:val="28"/>
          </w:rPr>
          <w:t xml:space="preserve"> 2593-р "Об утверждении Программы повышения эффективности управления общественными (государственными и муниципальными) финансами на период до 2018 года"</w:t>
        </w:r>
      </w:hyperlink>
      <w:r w:rsidRPr="00F26656">
        <w:rPr>
          <w:rFonts w:ascii="Times New Roman CYR" w:hAnsi="Times New Roman CYR" w:cs="Times New Roman CYR"/>
          <w:szCs w:val="28"/>
        </w:rPr>
        <w:t xml:space="preserve">,  основными направлениями бюджетной и налоговой политики </w:t>
      </w:r>
      <w:r>
        <w:rPr>
          <w:rFonts w:ascii="Times New Roman CYR" w:hAnsi="Times New Roman CYR" w:cs="Times New Roman CYR"/>
          <w:szCs w:val="28"/>
        </w:rPr>
        <w:t>Шайдуровского сельсовета Сузунского района Новосибирской области на 2015-2017</w:t>
      </w:r>
      <w:r w:rsidRPr="00F26656">
        <w:rPr>
          <w:rFonts w:ascii="Times New Roman CYR" w:hAnsi="Times New Roman CYR" w:cs="Times New Roman CYR"/>
          <w:szCs w:val="28"/>
        </w:rPr>
        <w:t xml:space="preserve"> годы.</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I. Обоснование и необходимость разработки и реализации Программы</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Новосибирская область на протяжении ряда лет реализовывала реформы в сфере общественных финансов. Эти реформы затрагивали организацию бюджетного процесса, систему межбюджетных отношений, налоговую политику, порядок осуществления бюджетных расходов, управление государственным и муниципальным долгом, имуществом, организацию кассового обслуживания областного и местных бюджетов, контроль за расходованием бюджетных средств, организацию системы государственного и муниципального заказа.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В период проведения реформ приняты нормативные правовые акты регулирующие бюджетные правоотношения, в том числе решение </w:t>
      </w:r>
      <w:r w:rsidRPr="00745021">
        <w:rPr>
          <w:rFonts w:ascii="Times New Roman CYR" w:hAnsi="Times New Roman CYR" w:cs="Times New Roman CYR"/>
          <w:szCs w:val="28"/>
        </w:rPr>
        <w:t>Совета  депутатов Шайдуровского сельсовета Сузунского района Новосибирской области от 01.04.2015 № 92 «Об утверждении Положения о бюджетном процессе в Шайдуровского сельсовете Сузунского района Новосибирской области».</w:t>
      </w:r>
      <w:r w:rsidRPr="00F26656">
        <w:rPr>
          <w:rFonts w:ascii="Times New Roman CYR" w:hAnsi="Times New Roman CYR" w:cs="Times New Roman CYR"/>
          <w:szCs w:val="28"/>
        </w:rPr>
        <w:t xml:space="preserve"> Данное решение способствует повышению эффективности бюджетного процесса, в том числе за счет ежемесячного кассового планирования доходов и расходов, обеспечения безусловного исполнения бюджетных обязательств, регламентации порядка санкционирования бюджетных расходов и учета бюджетных обязательств.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Обеспечивается формирование и исполнение консолидированного бюджета </w:t>
      </w:r>
      <w:r>
        <w:rPr>
          <w:rFonts w:ascii="Times New Roman CYR" w:hAnsi="Times New Roman CYR" w:cs="Times New Roman CYR"/>
          <w:szCs w:val="28"/>
        </w:rPr>
        <w:t>Шайдуровского сельсовета Сузунского района Новосибирской области</w:t>
      </w:r>
      <w:r w:rsidRPr="00F26656">
        <w:rPr>
          <w:rFonts w:ascii="Times New Roman CYR" w:hAnsi="Times New Roman CYR" w:cs="Times New Roman CYR"/>
          <w:szCs w:val="28"/>
        </w:rPr>
        <w:t xml:space="preserve"> по предусмотренным Бюджетным кодексом Российской Федерации единым правилам организации бюджетного процесса с соблюдением установленных им процедур и ограничений по объему долга и дефицита бюджета.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Осуществляется формирование муниципальных заданий на оказание муниципальных услуг.</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Осуществлен переход на новую отраслевую систему оплаты труда работников бюджетных учреждений. Финансирование образовательных учреждений осуществляется на основе подушевых нормативов.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Кассовое обслуживание бюджета</w:t>
      </w:r>
      <w:r>
        <w:rPr>
          <w:rFonts w:ascii="Times New Roman CYR" w:hAnsi="Times New Roman CYR" w:cs="Times New Roman CYR"/>
          <w:szCs w:val="28"/>
        </w:rPr>
        <w:t xml:space="preserve"> Шайдуровского сельсовета Сузунского района Новосибирской области</w:t>
      </w:r>
      <w:r w:rsidRPr="00F26656">
        <w:rPr>
          <w:rFonts w:ascii="Times New Roman CYR" w:hAnsi="Times New Roman CYR" w:cs="Times New Roman CYR"/>
          <w:szCs w:val="28"/>
        </w:rPr>
        <w:t xml:space="preserve"> </w:t>
      </w:r>
      <w:r>
        <w:rPr>
          <w:rFonts w:ascii="Times New Roman CYR" w:hAnsi="Times New Roman CYR" w:cs="Times New Roman CYR"/>
          <w:szCs w:val="28"/>
        </w:rPr>
        <w:t xml:space="preserve"> </w:t>
      </w:r>
      <w:r w:rsidRPr="00F26656">
        <w:rPr>
          <w:rFonts w:ascii="Times New Roman CYR" w:hAnsi="Times New Roman CYR" w:cs="Times New Roman CYR"/>
          <w:szCs w:val="28"/>
        </w:rPr>
        <w:t xml:space="preserve">и бюджетов сельских поселений, а также операций со средствами бюджетных учреждений от приносящей доход деятельности осуществляется в органах </w:t>
      </w:r>
      <w:r w:rsidRPr="00F26656">
        <w:rPr>
          <w:rFonts w:ascii="Times New Roman CYR" w:hAnsi="Times New Roman CYR" w:cs="Times New Roman CYR"/>
          <w:szCs w:val="28"/>
        </w:rPr>
        <w:lastRenderedPageBreak/>
        <w:t xml:space="preserve">Федерального казначейства с открытием лицевых счетов в управлении финансов и налоговой политики  </w:t>
      </w:r>
      <w:r>
        <w:rPr>
          <w:rFonts w:ascii="Times New Roman CYR" w:hAnsi="Times New Roman CYR" w:cs="Times New Roman CYR"/>
          <w:szCs w:val="28"/>
        </w:rPr>
        <w:t>Сузунского</w:t>
      </w:r>
      <w:r w:rsidRPr="00F26656">
        <w:rPr>
          <w:rFonts w:ascii="Times New Roman CYR" w:hAnsi="Times New Roman CYR" w:cs="Times New Roman CYR"/>
          <w:szCs w:val="28"/>
        </w:rPr>
        <w:t xml:space="preserve"> района всем участникам бюджетного процесса.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В </w:t>
      </w:r>
      <w:r>
        <w:rPr>
          <w:rFonts w:ascii="Times New Roman CYR" w:hAnsi="Times New Roman CYR" w:cs="Times New Roman CYR"/>
          <w:szCs w:val="28"/>
        </w:rPr>
        <w:t>Шайдуровского сельсовете  Сузунского района Новосибирской области</w:t>
      </w:r>
      <w:r w:rsidRPr="00F26656">
        <w:rPr>
          <w:rFonts w:ascii="Times New Roman CYR" w:hAnsi="Times New Roman CYR" w:cs="Times New Roman CYR"/>
          <w:szCs w:val="28"/>
        </w:rPr>
        <w:t xml:space="preserve"> </w:t>
      </w:r>
      <w:r>
        <w:rPr>
          <w:rFonts w:ascii="Times New Roman CYR" w:hAnsi="Times New Roman CYR" w:cs="Times New Roman CYR"/>
          <w:szCs w:val="28"/>
        </w:rPr>
        <w:t xml:space="preserve">(далее – муниципальное  образование) </w:t>
      </w:r>
      <w:r w:rsidRPr="00F26656">
        <w:rPr>
          <w:rFonts w:ascii="Times New Roman CYR" w:hAnsi="Times New Roman CYR" w:cs="Times New Roman CYR"/>
          <w:szCs w:val="28"/>
        </w:rPr>
        <w:t>в полном объеме реализована реформа местного самоуправления, в том числе ее финансовая составляющая. Это способствовало повышению бюджетной инициативы и ответственности органов местного самоуправления за счет разграничения расходных полномочий, а также заинтересованности в росте собственной доходной базы местных бюджетов.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В рамках реализации бюджетных реформ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 xml:space="preserve"> действуют и разрабатываются новые подходы к системе управления муниципальными финансами, в том числе:</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разработка стратегии расходования бюджетных средств исходя из долгосрочных перспектив;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организация бюджетного процесса исходя из принципа безусловного исполнения действующих расходных обязательств;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разграничения полномочий и, соответственно, доходных источников и расходных обязательств публично-правовых образований;</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повышение результативности расходования бюджетных средств за счет их ориентации на достижение конечного результата наиболее эффективным способом;</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0E7678">
        <w:rPr>
          <w:rFonts w:ascii="Times New Roman CYR" w:hAnsi="Times New Roman CYR" w:cs="Times New Roman CYR"/>
          <w:szCs w:val="28"/>
        </w:rPr>
        <w:t>повышение уровня среднесрочного планирования, переход от годового бюджета на бюджет в формате «скользящей трехлетки»;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увеличение степени самостоятельности и ответственности главных распорядителей, разработка и внедрение методов и процедур оценки качества финансового менеджмента на ведомственном уровне, развития внутреннего аудита, укрепление финансовой дисциплины;</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обеспечение прозрачности и эффективности закупок для государственных и муниципальных нужд.</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Анализ сделанного в реформировании общественных финансов позволяет сделать вывод, что не все заявленные планы в этом направлении были реализованы. Не удалось на практике применить ряд законодательно введенных норм, принципов и механизмов и урегулировать ряд методических вопросов. Как следствие, в сфере управления общественными финансами сохраняется ряд нерешенных проблем. К числу основных относятся следующие:</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не в полном объеме созданы условия для мотивации органов местного самоуправления, а также бюджетных учреждений в повышении эффективности бюджетных расходов и своей деятельности в целом;</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недостаточно увязанным с бюджетным процессом остается применение инструментов бюджетирования, ориентированного на результаты;</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требование дальнейшего распространения опыта внедрения муниципальных заданий, совершенствования системы стандартов качества муниципальных услуг, а также критериев их оценки.</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Необходимость поддержания сбалансированности и устойчивости бюджетной системы является важнейшим базовым условием в достижении долгосрочных целей социально-экономического развития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 что, в свою очередь, увеличивает актуальность разработки и реализации системы мер по повышению эффективности деятельности органов местного самоуправления, модернизации управления финансовыми ресурсами.</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II. Цель и основные задачи Программы</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Цель Программы - создание условий для повышения эффективности деятельности органов местного самоуправления по выполнению их функций и обеспечению потребностей граждан в муниципальных услугах, увеличению их доступности и качества, реализации долгосрочных приоритетов и целей социально-экономического развития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Основным условием реализации Программы является проведение эффективной бюджетной политики, направленной на обеспечение макроэкономической стабильности, стимулирование экономического роста и модернизацию экономики, предоставление качественных </w:t>
      </w:r>
      <w:r w:rsidRPr="00F26656">
        <w:rPr>
          <w:rFonts w:ascii="Times New Roman CYR" w:hAnsi="Times New Roman CYR" w:cs="Times New Roman CYR"/>
          <w:szCs w:val="28"/>
        </w:rPr>
        <w:lastRenderedPageBreak/>
        <w:t xml:space="preserve">бюджетных услуг населению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обеспечение повышения сбалансированности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за счет снижения размера его дефицита.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Приоритетом бюджетной и налоговой политики по-прежнему будет постоянное повышение жизненного уровня населения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 развитие его экономического потенциала за счет привлечения инвестиций, поддержки инновационного развития экономики, обеспечения мер по модернизации социальной и инженерной инфраструктуры, обеспечения инициативы участников бюджетного процесса.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Для достижения цели Программы необходимо решение следующих основных задач:</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обеспечение увязки стратегического и бюджетного планирования;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совершенствование принципов бюджетирования, ориентированного на результат;</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ориентация деятельности органов муниципальной власти, муниципальных учреждений на достижение конкретных результатов;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стимулирование участников бюджетного процесса к поиску резервов повышения эффективности бюджетных расходов;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оптимизация структуры органов муниципальной власти исходя из ориентации на достижение общественно значимых результатов;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четкое определение сфер ответственности органов государственной власти области и органов местного самоуправления;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совершенствование процедур формирования и исполнения бюджета.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Для решения указанных задач в 201</w:t>
      </w:r>
      <w:r>
        <w:rPr>
          <w:rFonts w:ascii="Times New Roman CYR" w:hAnsi="Times New Roman CYR" w:cs="Times New Roman CYR"/>
          <w:szCs w:val="28"/>
        </w:rPr>
        <w:t>5</w:t>
      </w:r>
      <w:r w:rsidRPr="00F26656">
        <w:rPr>
          <w:rFonts w:ascii="Times New Roman CYR" w:hAnsi="Times New Roman CYR" w:cs="Times New Roman CYR"/>
          <w:szCs w:val="28"/>
        </w:rPr>
        <w:t>-201</w:t>
      </w:r>
      <w:r>
        <w:rPr>
          <w:rFonts w:ascii="Times New Roman CYR" w:hAnsi="Times New Roman CYR" w:cs="Times New Roman CYR"/>
          <w:szCs w:val="28"/>
        </w:rPr>
        <w:t>8</w:t>
      </w:r>
      <w:r w:rsidRPr="00F26656">
        <w:rPr>
          <w:rFonts w:ascii="Times New Roman CYR" w:hAnsi="Times New Roman CYR" w:cs="Times New Roman CYR"/>
          <w:szCs w:val="28"/>
        </w:rPr>
        <w:t xml:space="preserve"> годах предусматривается принятие мер по следующим основным направлениям:</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переход к утверждению «программного» бюджета;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применение в полном объеме методов среднесрочного бюджетного планирования, формирование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на три года;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совершенствование инструментов управления и контроля на всех стадиях способов муниципальных закупок, в том числе путем проведения открытых аукционов в электронной форме;</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создание информационной среды и технологий для реализации управленческих решений в сфере бюджетного процесса, повышения действенности общественного контроля за деятельностью органов местного самоуправления.</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Pr="0055430C"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 xml:space="preserve">III. Долгосрочная сбалансированность и устойчивость бюджетной системы </w:t>
      </w:r>
      <w:r w:rsidRPr="0055430C">
        <w:rPr>
          <w:rFonts w:ascii="Times New Roman CYR" w:hAnsi="Times New Roman CYR" w:cs="Times New Roman CYR"/>
          <w:b/>
          <w:szCs w:val="28"/>
        </w:rPr>
        <w:t>муниципального образования</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Обеспечение долгосрочной сбалансированности и устойчивости бюджетной системы является необходимым условием решения основных задач Программы.</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Бюджетная и налоговая политика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на долгосрочную перспективу формируется исходя из необходимости повышения уровня благосостояния жителей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и достижения устойчивых темпов экономического роста.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Проведение предсказуемой и ответственной бюджетной и налоговой политики является важнейшей предпосылкой для обеспечения экономической стабильности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 которая: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создает условия для устойчивого экономического роста;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ведет к созданию рабочих мест, требующих кадров высокой квалификации;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определяет достижение ключевой конечной цели стратегии социально-экономического развития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 повышение качества жизни населения, в том числе за счет обеспечения граждан доступными и качественными муниципальными услугами.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Для повышения эффективности деятельности органов местного самоуправления необходимо установление и соблюдение четко сформулированных принципов ответственной бюджетной политики, к которым относятся: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консервативность и надежность экономических прогнозов и предпосылок, положенных в основу бюджетного планирования;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lastRenderedPageBreak/>
        <w:t xml:space="preserve">формирование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с учетом долгосрочного прогноза основных параметров развития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основанных на реалистичных оценках;</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стабильность и предсказуемость налоговой политики;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ограничение бюджетного дефицита, муниципального долга;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полнота учета и прогнозирования финансовых и других ресурсов, которые могут быть направлены на достижение целей государственной политики, включая бюджетные ассигнования, налоговые льготы, гарантии и имущество;</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планирование бюджетных ассигнований исходя из необходимости безусловного исполнения действующих расходных обязательств;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принятие новых расходных обязательств при наличии четкой оценки необходимых для их исполнения бюджетных ассигнований на весь период их исполнения, а также с учетом сроков и механизмов их реализации.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Для дальнейшего внедрения этих принципов предусматривается реализовать следующие основные меры:</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переход к формированию и принятию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на три года;</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использование для целей бюджетного планирования консервативного прогноза социально-экономического развития;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установление среднесрочных индикативных ограничений расходов по направлениям политики (долгосрочным целевым программам), создающих условия для реструктуризации по инициативе соответствующих органов местного самоуправления расходов и повышения гибкости в использовании бюджетных ассигнований для достижения заявленных целей;</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уточнение формы и порядка ведения реестра расходных обязательств с обеспечением взаимосвязи с перечнем муниципальных услуг, муниципальными заданиями на их оказание и результатами от вложения ассигнований, а также с реестром муниципальных контрактов. Для этого в реестре расходных обязательств необходимо учитывать особенности различных расходных обязательств (публичных, в том числе публично-нормативных обязательств, гражданско-правовых обязательств, межбюджетных трансфертов), характер их образования и принятия; </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формализация порядка и критериев инициирования и принятия решений по введению новых или увеличению действующих расходных обязательств с усилением ответственности главных распорядителей средств бюджета за достоверность оценки их объема и сроков исполнения;</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совершенствование организации и методологии формирования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r>
        <w:rPr>
          <w:rFonts w:ascii="Times New Roman CYR" w:hAnsi="Times New Roman CYR" w:cs="Times New Roman CYR"/>
          <w:szCs w:val="28"/>
        </w:rPr>
        <w:t xml:space="preserve"> </w:t>
      </w:r>
      <w:r w:rsidRPr="00F26656">
        <w:rPr>
          <w:rFonts w:ascii="Times New Roman CYR" w:hAnsi="Times New Roman CYR" w:cs="Times New Roman CYR"/>
          <w:szCs w:val="28"/>
        </w:rPr>
        <w:t xml:space="preserve"> прогнозирования его кассового исполнения с установлением ответственности главных распорядителей средств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за качество и соблюдение бюджетных процедур.</w:t>
      </w:r>
    </w:p>
    <w:p w:rsidR="003A0BB7" w:rsidRPr="00F26656" w:rsidRDefault="003A0BB7" w:rsidP="003A0BB7">
      <w:pPr>
        <w:widowControl w:val="0"/>
        <w:autoSpaceDE w:val="0"/>
        <w:autoSpaceDN w:val="0"/>
        <w:adjustRightInd w:val="0"/>
        <w:rPr>
          <w:rFonts w:ascii="Times New Roman CYR" w:hAnsi="Times New Roman CYR" w:cs="Times New Roman CYR"/>
          <w:szCs w:val="28"/>
        </w:rPr>
      </w:pPr>
    </w:p>
    <w:p w:rsidR="003A0BB7" w:rsidRDefault="003A0BB7" w:rsidP="003A0BB7">
      <w:pPr>
        <w:widowControl w:val="0"/>
        <w:autoSpaceDE w:val="0"/>
        <w:autoSpaceDN w:val="0"/>
        <w:adjustRightInd w:val="0"/>
        <w:jc w:val="center"/>
        <w:rPr>
          <w:rFonts w:ascii="Times New Roman CYR" w:hAnsi="Times New Roman CYR" w:cs="Times New Roman CYR"/>
          <w:b/>
          <w:szCs w:val="28"/>
        </w:rPr>
      </w:pPr>
      <w:r>
        <w:rPr>
          <w:rFonts w:ascii="Times New Roman CYR" w:hAnsi="Times New Roman CYR" w:cs="Times New Roman CYR"/>
          <w:b/>
          <w:szCs w:val="28"/>
          <w:lang w:val="en-US"/>
        </w:rPr>
        <w:t>I</w:t>
      </w:r>
      <w:r w:rsidRPr="00F26656">
        <w:rPr>
          <w:rFonts w:ascii="Times New Roman CYR" w:hAnsi="Times New Roman CYR" w:cs="Times New Roman CYR"/>
          <w:b/>
          <w:szCs w:val="28"/>
        </w:rPr>
        <w:t xml:space="preserve">V. Муниципальные программы и совершенствование программной </w:t>
      </w:r>
    </w:p>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структуры расходов бюджета</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В качестве одного из инструментов повышения эффективности бюджетных расходов как составной части эффективности деятельности органов местного самоуправления предусматривается дальнейшее развитие программно-целевого принципа организации их деятельности.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В целях подготовки трехлетнего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w:t>
      </w:r>
      <w:r>
        <w:rPr>
          <w:rFonts w:ascii="Times New Roman CYR" w:hAnsi="Times New Roman CYR" w:cs="Times New Roman CYR"/>
          <w:szCs w:val="28"/>
        </w:rPr>
        <w:t>на 2016</w:t>
      </w:r>
      <w:r w:rsidRPr="00F26656">
        <w:rPr>
          <w:rFonts w:ascii="Times New Roman CYR" w:hAnsi="Times New Roman CYR" w:cs="Times New Roman CYR"/>
          <w:szCs w:val="28"/>
        </w:rPr>
        <w:t>-</w:t>
      </w:r>
      <w:r>
        <w:rPr>
          <w:rFonts w:ascii="Times New Roman CYR" w:hAnsi="Times New Roman CYR" w:cs="Times New Roman CYR"/>
          <w:szCs w:val="28"/>
        </w:rPr>
        <w:t>2018</w:t>
      </w:r>
      <w:r w:rsidRPr="00F26656">
        <w:rPr>
          <w:rFonts w:ascii="Times New Roman CYR" w:hAnsi="Times New Roman CYR" w:cs="Times New Roman CYR"/>
          <w:szCs w:val="28"/>
        </w:rPr>
        <w:t xml:space="preserve"> годы до начала его формирования предстоит обеспечить разработку и принятие муниципальных программ на этот период, а также внесение изменений в действующие муниципальные программы с учетом следующих основных принци</w:t>
      </w:r>
      <w:r>
        <w:rPr>
          <w:rFonts w:ascii="Times New Roman CYR" w:hAnsi="Times New Roman CYR" w:cs="Times New Roman CYR"/>
          <w:szCs w:val="28"/>
        </w:rPr>
        <w:t>пов: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охват муниципальными программами всех сфер деятельности органов </w:t>
      </w:r>
      <w:r>
        <w:rPr>
          <w:rFonts w:ascii="Times New Roman CYR" w:hAnsi="Times New Roman CYR" w:cs="Times New Roman CYR"/>
          <w:szCs w:val="28"/>
        </w:rPr>
        <w:t xml:space="preserve"> </w:t>
      </w:r>
      <w:r w:rsidRPr="00F26656">
        <w:rPr>
          <w:rFonts w:ascii="Times New Roman CYR" w:hAnsi="Times New Roman CYR" w:cs="Times New Roman CYR"/>
          <w:szCs w:val="28"/>
        </w:rPr>
        <w:t>местного самоуправления и соответствующих бюджетных ассигнований и других материальных ресурсов;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формирование муниципальных программ исходя из четко определенных долгосрочных целей социально-экономического развития и индикаторов их достижения;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установление для муниципальных программ измеримых конечных результатов, </w:t>
      </w:r>
      <w:r w:rsidRPr="00F26656">
        <w:rPr>
          <w:rFonts w:ascii="Times New Roman CYR" w:hAnsi="Times New Roman CYR" w:cs="Times New Roman CYR"/>
          <w:szCs w:val="28"/>
        </w:rPr>
        <w:lastRenderedPageBreak/>
        <w:t>характеризующих удовлетворение потребностей внешних потребителей, и непосредственных результатов, характеризующих объемы и качество оказания муниципальных услуг, прогнозируемых при заданных условиях;</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проведение регулярной оценки результативности и эффективности реализации муниципальных программ, оценки их вклада в решение вопросов модернизации и инновационного развития экономики, а также установление ответственности должностных лиц за реализацию муниципальных программ.</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Инструментом стратегического и операционного планирования будут являться преобразованные в соответствии с новыми задачами доклады о результатах и основных направлениях деятельности администрации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Этот же инструмент целесообразно использовать и в качестве отчета о результатах деятельности, который должен носить публичный характер и размещаться в сети Интернет.</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Дальнейшее совершенствование программно-целевого метода осуществления бюджетного процесса предполагает заверше</w:t>
      </w:r>
      <w:r>
        <w:rPr>
          <w:rFonts w:ascii="Times New Roman CYR" w:hAnsi="Times New Roman CYR" w:cs="Times New Roman CYR"/>
          <w:szCs w:val="28"/>
        </w:rPr>
        <w:t>ние в 2016</w:t>
      </w:r>
      <w:r w:rsidRPr="00F26656">
        <w:rPr>
          <w:rFonts w:ascii="Times New Roman CYR" w:hAnsi="Times New Roman CYR" w:cs="Times New Roman CYR"/>
          <w:szCs w:val="28"/>
        </w:rPr>
        <w:t xml:space="preserve"> году перехода к формированию программной структуры расходов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По мере развития программно-целевого принципа организации деятельности структурных подразделений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возрастет необходимость расширения их ответственности и полномочий при реализации соответствующих муниципальных программ, уточнения структуры и полномочий структурных подразделений.</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С целью создания условий для повышения эффективности бюджетного процесса предусматривается возможность утверждения решением сессии  депутатов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о бюджете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бюджетных ассигнований консолидированного бюджета в разрезе муниципальных программ и подпрограмм, реализуемых структурными подразделениями администрации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Ведомственная структура расходов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с учетом вносимых поправок в бюджетное законодательство (с распределением бюджетных ассигнований главным распорядителям средств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может утверждаться администрацией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В целях повышения прозрачности и функциональности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w:t>
      </w:r>
      <w:r>
        <w:rPr>
          <w:rFonts w:ascii="Times New Roman CYR" w:hAnsi="Times New Roman CYR" w:cs="Times New Roman CYR"/>
          <w:szCs w:val="28"/>
        </w:rPr>
        <w:t>с 2015</w:t>
      </w:r>
      <w:r w:rsidRPr="00F26656">
        <w:rPr>
          <w:rFonts w:ascii="Times New Roman CYR" w:hAnsi="Times New Roman CYR" w:cs="Times New Roman CYR"/>
          <w:szCs w:val="28"/>
        </w:rPr>
        <w:t xml:space="preserve"> года изменен порядок отражения отдельных расходов по бюджетной классификации. В отдельные разделы функциональной классификации расходов выделяются расходы на обслуживание муниципального дол</w:t>
      </w:r>
      <w:r>
        <w:rPr>
          <w:rFonts w:ascii="Times New Roman CYR" w:hAnsi="Times New Roman CYR" w:cs="Times New Roman CYR"/>
          <w:szCs w:val="28"/>
        </w:rPr>
        <w:t>га</w:t>
      </w:r>
      <w:r w:rsidRPr="00F26656">
        <w:rPr>
          <w:rFonts w:ascii="Times New Roman CYR" w:hAnsi="Times New Roman CYR" w:cs="Times New Roman CYR"/>
          <w:szCs w:val="28"/>
        </w:rPr>
        <w:t>.</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Для реализации изложенных подходов потребуется с учетом вносимых изменений в федеральное законодательство рассмотреть необходимость внесения изменений в правовые акты </w:t>
      </w:r>
      <w:r>
        <w:rPr>
          <w:rFonts w:ascii="Times New Roman CYR" w:hAnsi="Times New Roman CYR" w:cs="Times New Roman CYR"/>
          <w:szCs w:val="28"/>
        </w:rPr>
        <w:t>муниципального образования.</w:t>
      </w:r>
    </w:p>
    <w:p w:rsidR="003A0BB7"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 xml:space="preserve">V. Оптимизация функций муниципального управления и повышение </w:t>
      </w:r>
    </w:p>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эффективности их обеспечения</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Данное направление Программы предполагает продолжение реализации административной реформы по следующим направлениям:</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оптимизация системы и структуры полномочий и функций администрации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разработка и внедрение стандартов муниципальных услуг и административных регламентов;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управление по результатам;</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противодействие коррупции;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Формирование расходов на содержание органов местного самоуправления будет осуществляться при строгом соблюдении установленного на федеральном уровне норматива таких расходов. Необходимо продолжить работу по оптимизации расходов на содержание органов местного самоуправления, в том числе направленных на разработку нормативов формирования расходов на содержание органов местного самоуправления, исходя из нормативов штатной численности работников органов местного самоуправления.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Важной сферой оптимизации деятельности публично-правовых образований является </w:t>
      </w:r>
      <w:r w:rsidRPr="00F26656">
        <w:rPr>
          <w:rFonts w:ascii="Times New Roman CYR" w:hAnsi="Times New Roman CYR" w:cs="Times New Roman CYR"/>
          <w:szCs w:val="28"/>
        </w:rPr>
        <w:lastRenderedPageBreak/>
        <w:t>управление муниципальной собственностью, для повышения эффективности которого предлагается реализация мер по следующим основным направлениям:</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инвентаризация объектов муниципальной собственности - внесение их в реестр муниципального имущества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работа по государственной регистрации права </w:t>
      </w:r>
      <w:r>
        <w:rPr>
          <w:rFonts w:ascii="Times New Roman CYR" w:hAnsi="Times New Roman CYR" w:cs="Times New Roman CYR"/>
          <w:szCs w:val="28"/>
        </w:rPr>
        <w:t xml:space="preserve"> </w:t>
      </w:r>
      <w:r w:rsidRPr="00F26656">
        <w:rPr>
          <w:rFonts w:ascii="Times New Roman CYR" w:hAnsi="Times New Roman CYR" w:cs="Times New Roman CYR"/>
          <w:szCs w:val="28"/>
        </w:rPr>
        <w:t xml:space="preserve">собственности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на объекты недвижимости;</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оптимизация сети муниципальных учреждений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b/>
          <w:szCs w:val="28"/>
        </w:rPr>
      </w:pPr>
    </w:p>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Pr>
          <w:rFonts w:ascii="Times New Roman CYR" w:hAnsi="Times New Roman CYR" w:cs="Times New Roman CYR"/>
          <w:b/>
          <w:szCs w:val="28"/>
        </w:rPr>
        <w:t>VI</w:t>
      </w:r>
      <w:r w:rsidRPr="00F26656">
        <w:rPr>
          <w:rFonts w:ascii="Times New Roman CYR" w:hAnsi="Times New Roman CYR" w:cs="Times New Roman CYR"/>
          <w:b/>
          <w:szCs w:val="28"/>
        </w:rPr>
        <w:t>. Развитие системы финансового контроля</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Повышение эффективности расходования бюджетных ресурсов требует продолжения работы по развитию системы финансового</w:t>
      </w:r>
      <w:r w:rsidRPr="00F26656">
        <w:rPr>
          <w:rFonts w:ascii="Times New Roman CYR" w:hAnsi="Times New Roman CYR" w:cs="Times New Roman CYR"/>
          <w:color w:val="E36C0A"/>
          <w:szCs w:val="28"/>
        </w:rPr>
        <w:t xml:space="preserve"> </w:t>
      </w:r>
      <w:r w:rsidRPr="00F26656">
        <w:rPr>
          <w:rFonts w:ascii="Times New Roman CYR" w:hAnsi="Times New Roman CYR" w:cs="Times New Roman CYR"/>
          <w:szCs w:val="28"/>
        </w:rPr>
        <w:t xml:space="preserve">контроля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 xml:space="preserve">. С учетом утвержденных Правительством Российской Федерации направлений развития системы финансового контроля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 xml:space="preserve"> необходимо:</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организовать действенный контроль (аудит) за эффективностью использования бюджетных ассигнований, определив критерии эффективности и результативности их использования;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совершенствовать методологию проведения проверок и повысить их качество.</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Главные распорядители средств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в соответствии с Бюджетным кодексом Российской Федерации: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осуществляют внутренний контроль, направленный на соблюдение стандартов и процедур организации своей деятельности, включая составление и исполнение бюджета, ведение бюджетного учета, составление бюджетной отчетности, соблюдение административных регламентов,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обладают полномочиями по осуществлению внутреннего муниципального финансового контроля применительно к подведомственным учреждениям.</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Одной из приоритетных задач должно стать совершенствование методологии проведения проверок и повышение их качества. Все органы муниципального финансового контроля должны обеспечивать синхронизацию применяемой ими методологии проверок с динамично изменяющимися подходами к формированию и исполнению бюджета.</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С повышением требований к качеству муниципального финансового контроля необходимо усилить ответственность должностных лиц, допустивших повторные финансовые нарушения. Такие случаи в обязательном порядке должны иметь кадровые последствия для виновных лиц.</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jc w:val="center"/>
        <w:rPr>
          <w:rFonts w:ascii="Times New Roman CYR" w:hAnsi="Times New Roman CYR" w:cs="Times New Roman CYR"/>
          <w:b/>
          <w:szCs w:val="28"/>
        </w:rPr>
      </w:pPr>
      <w:r>
        <w:rPr>
          <w:rFonts w:ascii="Times New Roman CYR" w:hAnsi="Times New Roman CYR" w:cs="Times New Roman CYR"/>
          <w:b/>
          <w:szCs w:val="28"/>
          <w:lang w:val="en-US"/>
        </w:rPr>
        <w:t>VII</w:t>
      </w:r>
      <w:r w:rsidRPr="00F26656">
        <w:rPr>
          <w:rFonts w:ascii="Times New Roman CYR" w:hAnsi="Times New Roman CYR" w:cs="Times New Roman CYR"/>
          <w:b/>
          <w:szCs w:val="28"/>
        </w:rPr>
        <w:t xml:space="preserve">. Формирование комплексной муниципальной контрактной системы </w:t>
      </w:r>
    </w:p>
    <w:p w:rsidR="003A0BB7"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 xml:space="preserve">в </w:t>
      </w:r>
      <w:r>
        <w:rPr>
          <w:rFonts w:ascii="Times New Roman CYR" w:hAnsi="Times New Roman CYR" w:cs="Times New Roman CYR"/>
          <w:b/>
          <w:szCs w:val="28"/>
        </w:rPr>
        <w:t>муниципальном образовании</w:t>
      </w:r>
    </w:p>
    <w:p w:rsidR="003A0BB7" w:rsidRPr="00F26656" w:rsidRDefault="003A0BB7" w:rsidP="003A0BB7">
      <w:pPr>
        <w:widowControl w:val="0"/>
        <w:autoSpaceDE w:val="0"/>
        <w:autoSpaceDN w:val="0"/>
        <w:adjustRightInd w:val="0"/>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Одним из базовых принципов экономики является удовлетворение потребностей бюджетных структур в товарах, работах и услугах лучшего качества с наименьшими затратами. Действующая на сегодняшний день на территории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система </w:t>
      </w:r>
      <w:r>
        <w:rPr>
          <w:rFonts w:ascii="Times New Roman CYR" w:hAnsi="Times New Roman CYR" w:cs="Times New Roman CYR"/>
          <w:szCs w:val="28"/>
        </w:rPr>
        <w:t>муниципальных закупок</w:t>
      </w:r>
      <w:r w:rsidRPr="00F26656">
        <w:rPr>
          <w:rFonts w:ascii="Times New Roman CYR" w:hAnsi="Times New Roman CYR" w:cs="Times New Roman CYR"/>
          <w:szCs w:val="28"/>
        </w:rPr>
        <w:t xml:space="preserve"> обеспечивает реализацию социально-экономических программ развития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посредством использования современных информационных технологий, проведения прогрессивных способов размещения </w:t>
      </w:r>
      <w:r>
        <w:rPr>
          <w:rFonts w:ascii="Times New Roman CYR" w:hAnsi="Times New Roman CYR" w:cs="Times New Roman CYR"/>
          <w:szCs w:val="28"/>
        </w:rPr>
        <w:t>закупок</w:t>
      </w:r>
      <w:r w:rsidRPr="00F26656">
        <w:rPr>
          <w:rFonts w:ascii="Times New Roman CYR" w:hAnsi="Times New Roman CYR" w:cs="Times New Roman CYR"/>
          <w:szCs w:val="28"/>
        </w:rPr>
        <w:t xml:space="preserve"> и способствует достижению основных преследуемых при этом целей – эффективному расходованию бюджетных средств, развитию конкурентной среды, обеспечению гласности и прозрачности в управлении финансовыми ресурсами.</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В целях дальнейшего повышения эффективности закупок, увеличения числа поставщиков товаров и исполнителей работ для муниципальных нужд, обеспечения условий для гарантированной равноправной конкуренции между ними необходима реализация следующих основных задач:</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Pr>
          <w:rFonts w:ascii="Times New Roman CYR" w:hAnsi="Times New Roman CYR" w:cs="Times New Roman CYR"/>
          <w:szCs w:val="28"/>
        </w:rPr>
        <w:t xml:space="preserve"> </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lastRenderedPageBreak/>
        <w:t xml:space="preserve">проведение методической работы, направленной на совершенствование действующей системы размещения </w:t>
      </w:r>
      <w:r>
        <w:rPr>
          <w:rFonts w:ascii="Times New Roman CYR" w:hAnsi="Times New Roman CYR" w:cs="Times New Roman CYR"/>
          <w:szCs w:val="28"/>
        </w:rPr>
        <w:t>закупок</w:t>
      </w:r>
      <w:r w:rsidRPr="00F26656">
        <w:rPr>
          <w:rFonts w:ascii="Times New Roman CYR" w:hAnsi="Times New Roman CYR" w:cs="Times New Roman CYR"/>
          <w:szCs w:val="28"/>
        </w:rPr>
        <w:t xml:space="preserve">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p>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Pr>
          <w:rFonts w:ascii="Times New Roman CYR" w:hAnsi="Times New Roman CYR" w:cs="Times New Roman CYR"/>
          <w:b/>
          <w:szCs w:val="28"/>
          <w:lang w:val="en-US"/>
        </w:rPr>
        <w:t>VIII</w:t>
      </w:r>
      <w:r w:rsidRPr="00F26656">
        <w:rPr>
          <w:rFonts w:ascii="Times New Roman CYR" w:hAnsi="Times New Roman CYR" w:cs="Times New Roman CYR"/>
          <w:b/>
          <w:szCs w:val="28"/>
        </w:rPr>
        <w:t>. Реформирование системы бюджетных платежей</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В целях обеспечения надежности финансовой системы и исполнения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 xml:space="preserve"> с соблюдением принципа единства кассы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 xml:space="preserve"> осуществлен переход к учету операций по доходам и расходам бюджета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В насто</w:t>
      </w:r>
      <w:r>
        <w:rPr>
          <w:rFonts w:ascii="Times New Roman CYR" w:hAnsi="Times New Roman CYR" w:cs="Times New Roman CYR"/>
          <w:szCs w:val="28"/>
        </w:rPr>
        <w:t>ящее время все средства бюджета муниципального образования</w:t>
      </w:r>
      <w:r w:rsidRPr="00F26656">
        <w:rPr>
          <w:rFonts w:ascii="Times New Roman CYR" w:hAnsi="Times New Roman CYR" w:cs="Times New Roman CYR"/>
          <w:szCs w:val="28"/>
        </w:rPr>
        <w:t>, а также средства, полученные бюджетными учреждениями от приносящей доход деятельности, сконцентрированы на соответствующих счетах.</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Аккумулирование средств бюджетных учреждений на счетах, открытых в управлении финансов и налоговой политики </w:t>
      </w:r>
      <w:r>
        <w:rPr>
          <w:rFonts w:ascii="Times New Roman CYR" w:hAnsi="Times New Roman CYR" w:cs="Times New Roman CYR"/>
          <w:szCs w:val="28"/>
        </w:rPr>
        <w:t>Сузунского</w:t>
      </w:r>
      <w:r w:rsidRPr="00B34A0B">
        <w:rPr>
          <w:rFonts w:ascii="Times New Roman CYR" w:hAnsi="Times New Roman CYR" w:cs="Times New Roman CYR"/>
          <w:szCs w:val="28"/>
        </w:rPr>
        <w:t xml:space="preserve"> района</w:t>
      </w:r>
      <w:r w:rsidRPr="00F26656">
        <w:rPr>
          <w:rFonts w:ascii="Times New Roman CYR" w:hAnsi="Times New Roman CYR" w:cs="Times New Roman CYR"/>
          <w:szCs w:val="28"/>
        </w:rPr>
        <w:t xml:space="preserve">, позволит мобильно использовать в течение финансового года все свободные финансовые ресурсы в процессе управления средствами на едином счете бюджета. </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b/>
          <w:szCs w:val="28"/>
        </w:rPr>
      </w:pPr>
    </w:p>
    <w:p w:rsidR="003A0BB7" w:rsidRDefault="003A0BB7" w:rsidP="003A0BB7">
      <w:pPr>
        <w:widowControl w:val="0"/>
        <w:autoSpaceDE w:val="0"/>
        <w:autoSpaceDN w:val="0"/>
        <w:adjustRightInd w:val="0"/>
        <w:jc w:val="center"/>
        <w:rPr>
          <w:rFonts w:ascii="Times New Roman CYR" w:hAnsi="Times New Roman CYR" w:cs="Times New Roman CYR"/>
          <w:b/>
          <w:szCs w:val="28"/>
        </w:rPr>
      </w:pPr>
      <w:r>
        <w:rPr>
          <w:rFonts w:ascii="Times New Roman CYR" w:hAnsi="Times New Roman CYR" w:cs="Times New Roman CYR"/>
          <w:b/>
          <w:szCs w:val="28"/>
          <w:lang w:val="en-US"/>
        </w:rPr>
        <w:t>IX</w:t>
      </w:r>
      <w:r w:rsidRPr="00F26656">
        <w:rPr>
          <w:rFonts w:ascii="Times New Roman CYR" w:hAnsi="Times New Roman CYR" w:cs="Times New Roman CYR"/>
          <w:b/>
          <w:szCs w:val="28"/>
        </w:rPr>
        <w:t xml:space="preserve">. Развитие информационной системы управления муниципальными </w:t>
      </w:r>
    </w:p>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финансами</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 xml:space="preserve">Приоритетной задачей является интеграция имеющихся систем автоматизации бюджетного процесса с создаваемыми едиными государственными информационными системами управления общественными финансами. Пути решения этой задачи: дальнейшая стандартизация форматов информационного обмена, снижение доли бумажного документооборота, применение современных телекоммуникационных технологий, отработка информационного взаимодействия с едиными государственными информационными системами, совершенствование используемых для автоматизации бюджетного процесса информационных систем, размещение информации о деятельности в сети Интернет. В результате решения данной задачи будет достигнута высокая степень доступности и актуальности информации о бюджетном процессе в </w:t>
      </w:r>
      <w:r>
        <w:rPr>
          <w:rFonts w:ascii="Times New Roman CYR" w:hAnsi="Times New Roman CYR" w:cs="Times New Roman CYR"/>
          <w:szCs w:val="28"/>
        </w:rPr>
        <w:t>муниципальном образовании</w:t>
      </w:r>
      <w:r w:rsidRPr="00F26656">
        <w:rPr>
          <w:rFonts w:ascii="Times New Roman CYR" w:hAnsi="Times New Roman CYR" w:cs="Times New Roman CYR"/>
          <w:szCs w:val="28"/>
        </w:rPr>
        <w:t xml:space="preserve"> как для принятия решений, так и для осуществления общественного контроля.</w:t>
      </w: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Усилия будут направлены также на развитие и совершенствование программных средств автоматизации подготовки и сбора бюджетной отчетности. Целью этих усилий будет снижение объема ручного труда при подготовке отчетности, повышение оперативности сбора отчетов, применение Web-технологий.</w:t>
      </w:r>
    </w:p>
    <w:p w:rsidR="003A0BB7" w:rsidRPr="00F26656"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Для обеспечения необходимой эффективности контроля расходования бюджетных средств будут проводиться работы по организации информационного взаимодействия с общероссийским информационным ресурсом, предназначенным для размещения информации о закупках товаров, работ, услуг для государственных и муниципальных нужд.</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Pr>
          <w:rFonts w:ascii="Times New Roman CYR" w:hAnsi="Times New Roman CYR" w:cs="Times New Roman CYR"/>
          <w:b/>
          <w:szCs w:val="28"/>
        </w:rPr>
        <w:t>X</w:t>
      </w:r>
      <w:r w:rsidRPr="00F26656">
        <w:rPr>
          <w:rFonts w:ascii="Times New Roman CYR" w:hAnsi="Times New Roman CYR" w:cs="Times New Roman CYR"/>
          <w:b/>
          <w:szCs w:val="28"/>
        </w:rPr>
        <w:t>. Организация реализации Программы</w:t>
      </w:r>
    </w:p>
    <w:p w:rsidR="003A0BB7" w:rsidRPr="00F26656" w:rsidRDefault="003A0BB7" w:rsidP="003A0BB7">
      <w:pPr>
        <w:widowControl w:val="0"/>
        <w:autoSpaceDE w:val="0"/>
        <w:autoSpaceDN w:val="0"/>
        <w:adjustRightInd w:val="0"/>
        <w:ind w:left="142" w:firstLine="425"/>
        <w:jc w:val="center"/>
        <w:rPr>
          <w:rFonts w:ascii="Times New Roman CYR" w:hAnsi="Times New Roman CYR" w:cs="Times New Roman CYR"/>
          <w:szCs w:val="28"/>
        </w:rPr>
      </w:pPr>
    </w:p>
    <w:p w:rsidR="003A0BB7" w:rsidRDefault="003A0BB7" w:rsidP="003A0BB7">
      <w:pPr>
        <w:widowControl w:val="0"/>
        <w:autoSpaceDE w:val="0"/>
        <w:autoSpaceDN w:val="0"/>
        <w:adjustRightInd w:val="0"/>
        <w:ind w:firstLine="851"/>
        <w:rPr>
          <w:rFonts w:ascii="Times New Roman CYR" w:hAnsi="Times New Roman CYR" w:cs="Times New Roman CYR"/>
          <w:szCs w:val="28"/>
        </w:rPr>
      </w:pPr>
      <w:r w:rsidRPr="00F26656">
        <w:rPr>
          <w:rFonts w:ascii="Times New Roman CYR" w:hAnsi="Times New Roman CYR" w:cs="Times New Roman CYR"/>
          <w:szCs w:val="28"/>
        </w:rPr>
        <w:t>Общую координацию реа</w:t>
      </w:r>
      <w:r>
        <w:rPr>
          <w:rFonts w:ascii="Times New Roman CYR" w:hAnsi="Times New Roman CYR" w:cs="Times New Roman CYR"/>
          <w:szCs w:val="28"/>
        </w:rPr>
        <w:t>лизации Программы осуществляет а</w:t>
      </w:r>
      <w:r w:rsidRPr="00F26656">
        <w:rPr>
          <w:rFonts w:ascii="Times New Roman CYR" w:hAnsi="Times New Roman CYR" w:cs="Times New Roman CYR"/>
          <w:szCs w:val="28"/>
        </w:rPr>
        <w:t xml:space="preserve">дминистрация </w:t>
      </w:r>
      <w:r>
        <w:rPr>
          <w:rFonts w:ascii="Times New Roman CYR" w:hAnsi="Times New Roman CYR" w:cs="Times New Roman CYR"/>
          <w:szCs w:val="28"/>
        </w:rPr>
        <w:t>муниципального образования</w:t>
      </w:r>
      <w:r w:rsidRPr="00F26656">
        <w:rPr>
          <w:rFonts w:ascii="Times New Roman CYR" w:hAnsi="Times New Roman CYR" w:cs="Times New Roman CYR"/>
          <w:szCs w:val="28"/>
        </w:rPr>
        <w:t>.</w:t>
      </w:r>
    </w:p>
    <w:p w:rsidR="003A0BB7" w:rsidRDefault="003A0BB7" w:rsidP="003A0BB7">
      <w:pPr>
        <w:widowControl w:val="0"/>
        <w:autoSpaceDE w:val="0"/>
        <w:autoSpaceDN w:val="0"/>
        <w:adjustRightInd w:val="0"/>
        <w:ind w:firstLine="851"/>
      </w:pPr>
      <w:r w:rsidRPr="00F26656">
        <w:rPr>
          <w:rFonts w:ascii="Times New Roman CYR" w:hAnsi="Times New Roman CYR" w:cs="Times New Roman CYR"/>
          <w:szCs w:val="28"/>
        </w:rPr>
        <w:t>Организация выполнения мероприятий Программы будет осуществляться в рамках ежегодно утверждаемых планов.</w:t>
      </w:r>
    </w:p>
    <w:p w:rsidR="003A0BB7" w:rsidRDefault="003A0BB7" w:rsidP="003A0BB7">
      <w:pPr>
        <w:ind w:left="5103"/>
        <w:jc w:val="right"/>
      </w:pPr>
    </w:p>
    <w:p w:rsidR="003A0BB7" w:rsidRDefault="003A0BB7" w:rsidP="003A0BB7">
      <w:pPr>
        <w:ind w:left="5103"/>
        <w:jc w:val="right"/>
      </w:pPr>
    </w:p>
    <w:p w:rsidR="003A0BB7" w:rsidRDefault="003A0BB7" w:rsidP="003A0BB7">
      <w:pPr>
        <w:ind w:left="5103"/>
        <w:jc w:val="right"/>
      </w:pPr>
    </w:p>
    <w:p w:rsidR="003A0BB7" w:rsidRDefault="003A0BB7" w:rsidP="003A0BB7">
      <w:pPr>
        <w:ind w:left="5103"/>
        <w:jc w:val="right"/>
      </w:pPr>
    </w:p>
    <w:p w:rsidR="003A0BB7" w:rsidRDefault="003A0BB7" w:rsidP="003A0BB7">
      <w:pPr>
        <w:ind w:left="5103"/>
        <w:jc w:val="right"/>
      </w:pPr>
    </w:p>
    <w:p w:rsidR="003A0BB7" w:rsidRDefault="003A0BB7" w:rsidP="003A0BB7">
      <w:pPr>
        <w:ind w:left="5103"/>
        <w:jc w:val="right"/>
      </w:pPr>
    </w:p>
    <w:p w:rsidR="003A0BB7" w:rsidRDefault="003A0BB7" w:rsidP="003A0BB7">
      <w:pPr>
        <w:ind w:left="5103"/>
        <w:jc w:val="right"/>
      </w:pPr>
    </w:p>
    <w:p w:rsidR="003A0BB7" w:rsidRDefault="003A0BB7" w:rsidP="003A0BB7">
      <w:pPr>
        <w:ind w:left="5664"/>
        <w:jc w:val="right"/>
      </w:pPr>
    </w:p>
    <w:tbl>
      <w:tblPr>
        <w:tblpPr w:leftFromText="180" w:rightFromText="180" w:vertAnchor="text" w:horzAnchor="margin" w:tblpY="-5148"/>
        <w:tblW w:w="0" w:type="auto"/>
        <w:tblInd w:w="561" w:type="dxa"/>
        <w:tblLook w:val="04A0"/>
      </w:tblPr>
      <w:tblGrid>
        <w:gridCol w:w="4680"/>
        <w:gridCol w:w="5106"/>
      </w:tblGrid>
      <w:tr w:rsidR="003A0BB7" w:rsidTr="003A0BB7">
        <w:trPr>
          <w:trHeight w:val="2301"/>
        </w:trPr>
        <w:tc>
          <w:tcPr>
            <w:tcW w:w="4680" w:type="dxa"/>
          </w:tcPr>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p>
          <w:p w:rsidR="003A0BB7" w:rsidRDefault="003A0BB7" w:rsidP="003A0BB7">
            <w:pPr>
              <w:jc w:val="right"/>
            </w:pPr>
            <w:r>
              <w:t xml:space="preserve">         </w:t>
            </w:r>
          </w:p>
        </w:tc>
        <w:tc>
          <w:tcPr>
            <w:tcW w:w="5106" w:type="dxa"/>
          </w:tcPr>
          <w:p w:rsidR="003A0BB7" w:rsidRDefault="003A0BB7" w:rsidP="003A0BB7">
            <w:r>
              <w:t>УТВЕРЖДЕН</w:t>
            </w:r>
          </w:p>
          <w:p w:rsidR="003A0BB7" w:rsidRDefault="003A0BB7" w:rsidP="003A0BB7">
            <w:pPr>
              <w:ind w:left="-15"/>
              <w:jc w:val="right"/>
            </w:pPr>
            <w:r>
              <w:t>постановлением администрации Шайдуровского сельсовета Сузунского района Новосибирской области</w:t>
            </w:r>
          </w:p>
          <w:p w:rsidR="003A0BB7" w:rsidRDefault="003A0BB7" w:rsidP="003A0BB7">
            <w:pPr>
              <w:ind w:left="142" w:firstLine="425"/>
              <w:jc w:val="right"/>
            </w:pPr>
            <w:r>
              <w:t>от ___________ № ____</w:t>
            </w:r>
          </w:p>
        </w:tc>
      </w:tr>
    </w:tbl>
    <w:p w:rsidR="003A0BB7" w:rsidRPr="00F26656"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ПЛАН</w:t>
      </w:r>
    </w:p>
    <w:p w:rsidR="003A0BB7"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мероприятий по реализации в 201</w:t>
      </w:r>
      <w:r>
        <w:rPr>
          <w:rFonts w:ascii="Times New Roman CYR" w:hAnsi="Times New Roman CYR" w:cs="Times New Roman CYR"/>
          <w:b/>
          <w:szCs w:val="28"/>
        </w:rPr>
        <w:t>5</w:t>
      </w:r>
      <w:r w:rsidRPr="00F26656">
        <w:rPr>
          <w:rFonts w:ascii="Times New Roman CYR" w:hAnsi="Times New Roman CYR" w:cs="Times New Roman CYR"/>
          <w:b/>
          <w:szCs w:val="28"/>
        </w:rPr>
        <w:t xml:space="preserve"> году Программы по повышению </w:t>
      </w:r>
    </w:p>
    <w:p w:rsidR="003A0BB7" w:rsidRDefault="003A0BB7" w:rsidP="003A0BB7">
      <w:pPr>
        <w:widowControl w:val="0"/>
        <w:autoSpaceDE w:val="0"/>
        <w:autoSpaceDN w:val="0"/>
        <w:adjustRightInd w:val="0"/>
        <w:jc w:val="center"/>
        <w:rPr>
          <w:rFonts w:ascii="Times New Roman CYR" w:hAnsi="Times New Roman CYR" w:cs="Times New Roman CYR"/>
          <w:b/>
          <w:szCs w:val="28"/>
        </w:rPr>
      </w:pPr>
      <w:r w:rsidRPr="00F26656">
        <w:rPr>
          <w:rFonts w:ascii="Times New Roman CYR" w:hAnsi="Times New Roman CYR" w:cs="Times New Roman CYR"/>
          <w:b/>
          <w:szCs w:val="28"/>
        </w:rPr>
        <w:t xml:space="preserve">эффективности бюджетных расходов в </w:t>
      </w:r>
      <w:r>
        <w:rPr>
          <w:rFonts w:ascii="Times New Roman CYR" w:hAnsi="Times New Roman CYR" w:cs="Times New Roman CYR"/>
          <w:b/>
          <w:szCs w:val="28"/>
        </w:rPr>
        <w:t>Шайдуровском сельсовете Сузунского района Новосибирской области</w:t>
      </w:r>
      <w:r w:rsidRPr="00F26656">
        <w:rPr>
          <w:rFonts w:ascii="Times New Roman CYR" w:hAnsi="Times New Roman CYR" w:cs="Times New Roman CYR"/>
          <w:b/>
          <w:szCs w:val="28"/>
        </w:rPr>
        <w:t xml:space="preserve"> </w:t>
      </w:r>
    </w:p>
    <w:p w:rsidR="003A0BB7" w:rsidRPr="00F26656" w:rsidRDefault="003A0BB7" w:rsidP="003A0BB7">
      <w:pPr>
        <w:widowControl w:val="0"/>
        <w:autoSpaceDE w:val="0"/>
        <w:autoSpaceDN w:val="0"/>
        <w:adjustRightInd w:val="0"/>
        <w:jc w:val="center"/>
        <w:rPr>
          <w:rFonts w:ascii="Times New Roman CYR" w:hAnsi="Times New Roman CYR" w:cs="Times New Roman CYR"/>
          <w:szCs w:val="28"/>
        </w:rPr>
      </w:pPr>
      <w:r>
        <w:rPr>
          <w:rFonts w:ascii="Times New Roman CYR" w:hAnsi="Times New Roman CYR" w:cs="Times New Roman CYR"/>
          <w:b/>
          <w:szCs w:val="28"/>
        </w:rPr>
        <w:t>на период до 2018</w:t>
      </w:r>
      <w:r w:rsidRPr="00F26656">
        <w:rPr>
          <w:rFonts w:ascii="Times New Roman CYR" w:hAnsi="Times New Roman CYR" w:cs="Times New Roman CYR"/>
          <w:b/>
          <w:szCs w:val="28"/>
        </w:rPr>
        <w:t xml:space="preserve"> года</w:t>
      </w:r>
    </w:p>
    <w:p w:rsidR="003A0BB7" w:rsidRPr="00536E20" w:rsidRDefault="003A0BB7" w:rsidP="003A0BB7">
      <w:pPr>
        <w:widowControl w:val="0"/>
        <w:autoSpaceDE w:val="0"/>
        <w:autoSpaceDN w:val="0"/>
        <w:adjustRightInd w:val="0"/>
        <w:jc w:val="center"/>
        <w:rPr>
          <w:rFonts w:ascii="Times New Roman CYR" w:hAnsi="Times New Roman CYR" w:cs="Times New Roman CYR"/>
        </w:rPr>
      </w:pPr>
    </w:p>
    <w:tbl>
      <w:tblPr>
        <w:tblW w:w="10067" w:type="dxa"/>
        <w:jc w:val="center"/>
        <w:tblInd w:w="-38" w:type="dxa"/>
        <w:tblLayout w:type="fixed"/>
        <w:tblCellMar>
          <w:left w:w="28" w:type="dxa"/>
          <w:right w:w="28" w:type="dxa"/>
        </w:tblCellMar>
        <w:tblLook w:val="0000"/>
      </w:tblPr>
      <w:tblGrid>
        <w:gridCol w:w="38"/>
        <w:gridCol w:w="558"/>
        <w:gridCol w:w="95"/>
        <w:gridCol w:w="3827"/>
        <w:gridCol w:w="21"/>
        <w:gridCol w:w="1963"/>
        <w:gridCol w:w="21"/>
        <w:gridCol w:w="1397"/>
        <w:gridCol w:w="21"/>
        <w:gridCol w:w="2105"/>
        <w:gridCol w:w="21"/>
      </w:tblGrid>
      <w:tr w:rsidR="003A0BB7" w:rsidRPr="00536E20" w:rsidTr="003A0BB7">
        <w:trPr>
          <w:gridBefore w:val="1"/>
          <w:wBefore w:w="38" w:type="dxa"/>
          <w:trHeight w:val="20"/>
          <w:jc w:val="center"/>
        </w:trPr>
        <w:tc>
          <w:tcPr>
            <w:tcW w:w="558" w:type="dxa"/>
            <w:tcBorders>
              <w:top w:val="single" w:sz="6" w:space="0" w:color="auto"/>
              <w:left w:val="single" w:sz="6" w:space="0" w:color="auto"/>
              <w:bottom w:val="single" w:sz="6" w:space="0" w:color="auto"/>
              <w:right w:val="single" w:sz="6" w:space="0" w:color="auto"/>
            </w:tcBorders>
          </w:tcPr>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w:t>
            </w:r>
          </w:p>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п/п</w:t>
            </w:r>
          </w:p>
        </w:tc>
        <w:tc>
          <w:tcPr>
            <w:tcW w:w="3943" w:type="dxa"/>
            <w:gridSpan w:val="3"/>
            <w:tcBorders>
              <w:top w:val="single" w:sz="6" w:space="0" w:color="auto"/>
              <w:left w:val="single" w:sz="6" w:space="0" w:color="auto"/>
              <w:bottom w:val="single" w:sz="6" w:space="0" w:color="auto"/>
              <w:right w:val="single" w:sz="6" w:space="0" w:color="auto"/>
            </w:tcBorders>
          </w:tcPr>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Наименование мероприятия</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Вид документа (проект)</w:t>
            </w:r>
          </w:p>
        </w:tc>
        <w:tc>
          <w:tcPr>
            <w:tcW w:w="1418" w:type="dxa"/>
            <w:gridSpan w:val="2"/>
            <w:tcBorders>
              <w:top w:val="single" w:sz="6" w:space="0" w:color="auto"/>
              <w:left w:val="single" w:sz="6" w:space="0" w:color="auto"/>
              <w:bottom w:val="single" w:sz="6" w:space="0" w:color="auto"/>
              <w:right w:val="single" w:sz="6" w:space="0" w:color="auto"/>
            </w:tcBorders>
          </w:tcPr>
          <w:p w:rsidR="003A0BB7"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Срок</w:t>
            </w:r>
          </w:p>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 xml:space="preserve"> исполнения</w:t>
            </w:r>
          </w:p>
        </w:tc>
        <w:tc>
          <w:tcPr>
            <w:tcW w:w="2126" w:type="dxa"/>
            <w:gridSpan w:val="2"/>
            <w:tcBorders>
              <w:top w:val="single" w:sz="6" w:space="0" w:color="auto"/>
              <w:left w:val="single" w:sz="6" w:space="0" w:color="auto"/>
              <w:bottom w:val="single" w:sz="6" w:space="0" w:color="auto"/>
              <w:right w:val="single" w:sz="6" w:space="0" w:color="auto"/>
            </w:tcBorders>
          </w:tcPr>
          <w:p w:rsidR="003A0BB7"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 xml:space="preserve">Ответственные </w:t>
            </w:r>
          </w:p>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исполнители</w:t>
            </w:r>
          </w:p>
        </w:tc>
      </w:tr>
      <w:tr w:rsidR="003A0BB7" w:rsidRPr="00536E20" w:rsidTr="003A0BB7">
        <w:trPr>
          <w:gridBefore w:val="1"/>
          <w:wBefore w:w="38" w:type="dxa"/>
          <w:trHeight w:val="20"/>
          <w:jc w:val="center"/>
        </w:trPr>
        <w:tc>
          <w:tcPr>
            <w:tcW w:w="558" w:type="dxa"/>
            <w:tcBorders>
              <w:top w:val="single" w:sz="6" w:space="0" w:color="auto"/>
              <w:left w:val="single" w:sz="6" w:space="0" w:color="auto"/>
              <w:bottom w:val="single" w:sz="6" w:space="0" w:color="auto"/>
              <w:right w:val="single" w:sz="6" w:space="0" w:color="auto"/>
            </w:tcBorders>
          </w:tcPr>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1</w:t>
            </w:r>
          </w:p>
        </w:tc>
        <w:tc>
          <w:tcPr>
            <w:tcW w:w="3943" w:type="dxa"/>
            <w:gridSpan w:val="3"/>
            <w:tcBorders>
              <w:top w:val="single" w:sz="6" w:space="0" w:color="auto"/>
              <w:left w:val="single" w:sz="6" w:space="0" w:color="auto"/>
              <w:bottom w:val="single" w:sz="6" w:space="0" w:color="auto"/>
              <w:right w:val="single" w:sz="6" w:space="0" w:color="auto"/>
            </w:tcBorders>
          </w:tcPr>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2</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3</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4</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6449A" w:rsidRDefault="003A0BB7" w:rsidP="000B484C">
            <w:pPr>
              <w:widowControl w:val="0"/>
              <w:autoSpaceDE w:val="0"/>
              <w:autoSpaceDN w:val="0"/>
              <w:adjustRightInd w:val="0"/>
              <w:jc w:val="center"/>
              <w:rPr>
                <w:rFonts w:ascii="Times New Roman CYR" w:hAnsi="Times New Roman CYR" w:cs="Times New Roman CYR"/>
                <w:b/>
                <w:sz w:val="22"/>
                <w:szCs w:val="22"/>
              </w:rPr>
            </w:pPr>
            <w:r w:rsidRPr="0056449A">
              <w:rPr>
                <w:rFonts w:ascii="Times New Roman CYR" w:hAnsi="Times New Roman CYR" w:cs="Times New Roman CYR"/>
                <w:b/>
                <w:sz w:val="22"/>
                <w:szCs w:val="22"/>
              </w:rPr>
              <w:t>5</w:t>
            </w:r>
          </w:p>
        </w:tc>
      </w:tr>
      <w:tr w:rsidR="003A0BB7" w:rsidRPr="00536E20" w:rsidTr="003A0BB7">
        <w:trPr>
          <w:gridAfter w:val="1"/>
          <w:wAfter w:w="21" w:type="dxa"/>
          <w:trHeight w:val="20"/>
          <w:jc w:val="center"/>
        </w:trPr>
        <w:tc>
          <w:tcPr>
            <w:tcW w:w="10046" w:type="dxa"/>
            <w:gridSpan w:val="10"/>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1.</w:t>
            </w:r>
            <w:r>
              <w:rPr>
                <w:rFonts w:ascii="Times New Roman CYR" w:hAnsi="Times New Roman CYR" w:cs="Times New Roman CYR"/>
                <w:sz w:val="22"/>
                <w:szCs w:val="22"/>
              </w:rPr>
              <w:t xml:space="preserve"> </w:t>
            </w:r>
            <w:r w:rsidRPr="00536E20">
              <w:rPr>
                <w:rFonts w:ascii="Times New Roman CYR" w:hAnsi="Times New Roman CYR" w:cs="Times New Roman CYR"/>
                <w:sz w:val="22"/>
                <w:szCs w:val="22"/>
              </w:rPr>
              <w:t xml:space="preserve">Долгосрочная сбалансированность и устойчивость бюджетной системы </w:t>
            </w: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1.1.</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 xml:space="preserve">Формирование проекта </w:t>
            </w:r>
            <w:r>
              <w:rPr>
                <w:rFonts w:ascii="Times New Roman CYR" w:hAnsi="Times New Roman CYR" w:cs="Times New Roman CYR"/>
                <w:sz w:val="22"/>
                <w:szCs w:val="22"/>
              </w:rPr>
              <w:t>р</w:t>
            </w:r>
            <w:r w:rsidRPr="00536E20">
              <w:rPr>
                <w:rFonts w:ascii="Times New Roman CYR" w:hAnsi="Times New Roman CYR" w:cs="Times New Roman CYR"/>
                <w:sz w:val="22"/>
                <w:szCs w:val="22"/>
              </w:rPr>
              <w:t xml:space="preserve">ешения </w:t>
            </w:r>
            <w:r>
              <w:rPr>
                <w:rFonts w:ascii="Times New Roman CYR" w:hAnsi="Times New Roman CYR" w:cs="Times New Roman CYR"/>
                <w:sz w:val="22"/>
                <w:szCs w:val="22"/>
              </w:rPr>
              <w:t xml:space="preserve">Совета </w:t>
            </w:r>
            <w:r w:rsidRPr="00536E20">
              <w:rPr>
                <w:rFonts w:ascii="Times New Roman CYR" w:hAnsi="Times New Roman CYR" w:cs="Times New Roman CYR"/>
                <w:sz w:val="22"/>
                <w:szCs w:val="22"/>
              </w:rPr>
              <w:t>депутатов «О бюджете на 201</w:t>
            </w:r>
            <w:r>
              <w:rPr>
                <w:rFonts w:ascii="Times New Roman CYR" w:hAnsi="Times New Roman CYR" w:cs="Times New Roman CYR"/>
                <w:sz w:val="22"/>
                <w:szCs w:val="22"/>
              </w:rPr>
              <w:t xml:space="preserve">6 </w:t>
            </w:r>
            <w:r w:rsidRPr="00536E20">
              <w:rPr>
                <w:rFonts w:ascii="Times New Roman CYR" w:hAnsi="Times New Roman CYR" w:cs="Times New Roman CYR"/>
                <w:sz w:val="22"/>
                <w:szCs w:val="22"/>
              </w:rPr>
              <w:t xml:space="preserve"> год</w:t>
            </w:r>
            <w:r>
              <w:rPr>
                <w:rFonts w:ascii="Times New Roman CYR" w:hAnsi="Times New Roman CYR" w:cs="Times New Roman CYR"/>
                <w:sz w:val="22"/>
                <w:szCs w:val="22"/>
              </w:rPr>
              <w:t xml:space="preserve"> и плановый период 2017 и 2018 годы</w:t>
            </w:r>
            <w:r w:rsidRPr="00536E20">
              <w:rPr>
                <w:rFonts w:ascii="Times New Roman CYR" w:hAnsi="Times New Roman CYR" w:cs="Times New Roman CYR"/>
                <w:sz w:val="22"/>
                <w:szCs w:val="22"/>
              </w:rPr>
              <w:t>»</w:t>
            </w:r>
            <w:r>
              <w:rPr>
                <w:rFonts w:ascii="Times New Roman CYR" w:hAnsi="Times New Roman CYR" w:cs="Times New Roman CYR"/>
                <w:sz w:val="22"/>
                <w:szCs w:val="22"/>
              </w:rPr>
              <w:t xml:space="preserve"> </w:t>
            </w:r>
            <w:r w:rsidRPr="00536E20">
              <w:rPr>
                <w:rFonts w:ascii="Times New Roman CYR" w:hAnsi="Times New Roman CYR" w:cs="Times New Roman CYR"/>
                <w:sz w:val="22"/>
                <w:szCs w:val="22"/>
              </w:rPr>
              <w:t xml:space="preserve">с соблюдением предельного уровня дефицита бюджета </w:t>
            </w:r>
            <w:r>
              <w:rPr>
                <w:rFonts w:ascii="Times New Roman CYR" w:hAnsi="Times New Roman CYR" w:cs="Times New Roman CYR"/>
                <w:sz w:val="22"/>
                <w:szCs w:val="22"/>
              </w:rPr>
              <w:t xml:space="preserve">муниципального образования  </w:t>
            </w:r>
            <w:r w:rsidRPr="00536E20">
              <w:rPr>
                <w:rFonts w:ascii="Times New Roman CYR" w:hAnsi="Times New Roman CYR" w:cs="Times New Roman CYR"/>
                <w:sz w:val="22"/>
                <w:szCs w:val="22"/>
              </w:rPr>
              <w:t>в соответствии с требованиями Бюджетного кодекса Российской Федерации</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р</w:t>
            </w:r>
            <w:r w:rsidRPr="00536E20">
              <w:rPr>
                <w:rFonts w:ascii="Times New Roman CYR" w:hAnsi="Times New Roman CYR" w:cs="Times New Roman CYR"/>
                <w:sz w:val="22"/>
                <w:szCs w:val="22"/>
              </w:rPr>
              <w:t xml:space="preserve">ешение </w:t>
            </w:r>
            <w:r>
              <w:rPr>
                <w:rFonts w:ascii="Times New Roman CYR" w:hAnsi="Times New Roman CYR" w:cs="Times New Roman CYR"/>
                <w:sz w:val="22"/>
                <w:szCs w:val="22"/>
              </w:rPr>
              <w:t xml:space="preserve">сессии Совета </w:t>
            </w:r>
            <w:r w:rsidRPr="00536E20">
              <w:rPr>
                <w:rFonts w:ascii="Times New Roman CYR" w:hAnsi="Times New Roman CYR" w:cs="Times New Roman CYR"/>
                <w:sz w:val="22"/>
                <w:szCs w:val="22"/>
              </w:rPr>
              <w:t xml:space="preserve">депутатов </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IV квартал</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1.2.</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 xml:space="preserve">Разработка и утверждение среднесрочного финансового плана </w:t>
            </w:r>
            <w:r>
              <w:rPr>
                <w:rFonts w:ascii="Times New Roman CYR" w:hAnsi="Times New Roman CYR" w:cs="Times New Roman CYR"/>
                <w:sz w:val="22"/>
                <w:szCs w:val="22"/>
              </w:rPr>
              <w:t xml:space="preserve">муниципального образования </w:t>
            </w:r>
            <w:r w:rsidRPr="00536E20">
              <w:rPr>
                <w:rFonts w:ascii="Times New Roman CYR" w:hAnsi="Times New Roman CYR" w:cs="Times New Roman CYR"/>
                <w:sz w:val="22"/>
                <w:szCs w:val="22"/>
              </w:rPr>
              <w:t>на 201</w:t>
            </w:r>
            <w:r>
              <w:rPr>
                <w:rFonts w:ascii="Times New Roman CYR" w:hAnsi="Times New Roman CYR" w:cs="Times New Roman CYR"/>
                <w:sz w:val="22"/>
                <w:szCs w:val="22"/>
              </w:rPr>
              <w:t>6-</w:t>
            </w:r>
            <w:r w:rsidRPr="00536E20">
              <w:rPr>
                <w:rFonts w:ascii="Times New Roman CYR" w:hAnsi="Times New Roman CYR" w:cs="Times New Roman CYR"/>
                <w:sz w:val="22"/>
                <w:szCs w:val="22"/>
              </w:rPr>
              <w:t>201</w:t>
            </w:r>
            <w:r>
              <w:rPr>
                <w:rFonts w:ascii="Times New Roman CYR" w:hAnsi="Times New Roman CYR" w:cs="Times New Roman CYR"/>
                <w:sz w:val="22"/>
                <w:szCs w:val="22"/>
              </w:rPr>
              <w:t>7</w:t>
            </w:r>
            <w:r w:rsidRPr="00536E20">
              <w:rPr>
                <w:rFonts w:ascii="Times New Roman CYR" w:hAnsi="Times New Roman CYR" w:cs="Times New Roman CYR"/>
                <w:sz w:val="22"/>
                <w:szCs w:val="22"/>
              </w:rPr>
              <w:t xml:space="preserve"> годы</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w:t>
            </w:r>
            <w:r w:rsidRPr="00536E20">
              <w:rPr>
                <w:rFonts w:ascii="Times New Roman CYR" w:hAnsi="Times New Roman CYR" w:cs="Times New Roman CYR"/>
                <w:sz w:val="22"/>
                <w:szCs w:val="22"/>
              </w:rPr>
              <w:t xml:space="preserve">остановление Администрации </w:t>
            </w:r>
            <w:r>
              <w:rPr>
                <w:rFonts w:ascii="Times New Roman CYR" w:hAnsi="Times New Roman CYR" w:cs="Times New Roman CYR"/>
                <w:sz w:val="22"/>
                <w:szCs w:val="22"/>
              </w:rPr>
              <w:t>муниципального образования</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IV квартал</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10046" w:type="dxa"/>
            <w:gridSpan w:val="10"/>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r w:rsidRPr="00536E20">
              <w:rPr>
                <w:rFonts w:ascii="Times New Roman CYR" w:hAnsi="Times New Roman CYR" w:cs="Times New Roman CYR"/>
                <w:sz w:val="22"/>
                <w:szCs w:val="22"/>
              </w:rPr>
              <w:t>. Муниципальные программы как инструмент повышения эффективности бюджетных расходов</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r w:rsidRPr="00536E20">
              <w:rPr>
                <w:rFonts w:ascii="Times New Roman CYR" w:hAnsi="Times New Roman CYR" w:cs="Times New Roman CYR"/>
                <w:sz w:val="22"/>
                <w:szCs w:val="22"/>
              </w:rPr>
              <w:t>.1.</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 xml:space="preserve">Утверждение порядка разработки, реализации и оценки эффективности муниципальных программ </w:t>
            </w:r>
            <w:r>
              <w:rPr>
                <w:rFonts w:ascii="Times New Roman CYR" w:hAnsi="Times New Roman CYR" w:cs="Times New Roman CYR"/>
                <w:sz w:val="22"/>
                <w:szCs w:val="22"/>
              </w:rPr>
              <w:t>муниципального образования</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постановление а</w:t>
            </w:r>
            <w:r w:rsidRPr="00536E20">
              <w:rPr>
                <w:rFonts w:ascii="Times New Roman CYR" w:hAnsi="Times New Roman CYR" w:cs="Times New Roman CYR"/>
                <w:sz w:val="22"/>
                <w:szCs w:val="22"/>
              </w:rPr>
              <w:t xml:space="preserve">дминистрации </w:t>
            </w:r>
            <w:r>
              <w:rPr>
                <w:rFonts w:ascii="Times New Roman CYR" w:hAnsi="Times New Roman CYR" w:cs="Times New Roman CYR"/>
                <w:sz w:val="22"/>
                <w:szCs w:val="22"/>
              </w:rPr>
              <w:t>муниципального образования</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IV квартал</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r w:rsidRPr="00536E20">
              <w:rPr>
                <w:rFonts w:ascii="Times New Roman CYR" w:hAnsi="Times New Roman CYR" w:cs="Times New Roman CYR"/>
                <w:sz w:val="22"/>
                <w:szCs w:val="22"/>
              </w:rPr>
              <w:t>.2.</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 xml:space="preserve">Определение перечня муниципальных программ </w:t>
            </w:r>
            <w:r>
              <w:rPr>
                <w:rFonts w:ascii="Times New Roman CYR" w:hAnsi="Times New Roman CYR" w:cs="Times New Roman CYR"/>
                <w:sz w:val="22"/>
                <w:szCs w:val="22"/>
              </w:rPr>
              <w:t>муниципального образования</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w:t>
            </w:r>
            <w:r w:rsidRPr="00536E20">
              <w:rPr>
                <w:rFonts w:ascii="Times New Roman CYR" w:hAnsi="Times New Roman CYR" w:cs="Times New Roman CYR"/>
                <w:sz w:val="22"/>
                <w:szCs w:val="22"/>
              </w:rPr>
              <w:t xml:space="preserve">остановление Администрации </w:t>
            </w:r>
            <w:r>
              <w:rPr>
                <w:rFonts w:ascii="Times New Roman CYR" w:hAnsi="Times New Roman CYR" w:cs="Times New Roman CYR"/>
                <w:sz w:val="22"/>
                <w:szCs w:val="22"/>
              </w:rPr>
              <w:t>муниципального образования</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в месячный срок после утверждения порядка разработки, реализации</w:t>
            </w:r>
            <w:r>
              <w:rPr>
                <w:rFonts w:ascii="Times New Roman CYR" w:hAnsi="Times New Roman CYR" w:cs="Times New Roman CYR"/>
                <w:sz w:val="22"/>
                <w:szCs w:val="22"/>
              </w:rPr>
              <w:t xml:space="preserve"> </w:t>
            </w:r>
            <w:r w:rsidRPr="00536E20">
              <w:rPr>
                <w:rFonts w:ascii="Times New Roman CYR" w:hAnsi="Times New Roman CYR" w:cs="Times New Roman CYR"/>
                <w:sz w:val="22"/>
                <w:szCs w:val="22"/>
              </w:rPr>
              <w:t xml:space="preserve">и оценки эффективности муниципальных программ </w:t>
            </w:r>
            <w:r>
              <w:rPr>
                <w:rFonts w:ascii="Times New Roman CYR" w:hAnsi="Times New Roman CYR" w:cs="Times New Roman CYR"/>
                <w:sz w:val="22"/>
                <w:szCs w:val="22"/>
              </w:rPr>
              <w:t xml:space="preserve">муниципального </w:t>
            </w:r>
            <w:r>
              <w:rPr>
                <w:rFonts w:ascii="Times New Roman CYR" w:hAnsi="Times New Roman CYR" w:cs="Times New Roman CYR"/>
                <w:sz w:val="22"/>
                <w:szCs w:val="22"/>
              </w:rPr>
              <w:lastRenderedPageBreak/>
              <w:t>образования</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lastRenderedPageBreak/>
              <w:t xml:space="preserve"> </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lastRenderedPageBreak/>
              <w:t>2</w:t>
            </w:r>
            <w:r w:rsidRPr="00536E20">
              <w:rPr>
                <w:rFonts w:ascii="Times New Roman CYR" w:hAnsi="Times New Roman CYR" w:cs="Times New Roman CYR"/>
                <w:sz w:val="22"/>
                <w:szCs w:val="22"/>
              </w:rPr>
              <w:t>.3.</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 xml:space="preserve">Утверждение муниципальных программ </w:t>
            </w:r>
            <w:r>
              <w:rPr>
                <w:rFonts w:ascii="Times New Roman CYR" w:hAnsi="Times New Roman CYR" w:cs="Times New Roman CYR"/>
                <w:sz w:val="22"/>
                <w:szCs w:val="22"/>
              </w:rPr>
              <w:t xml:space="preserve">муниципального образования </w:t>
            </w:r>
            <w:r w:rsidRPr="00536E20">
              <w:rPr>
                <w:rFonts w:ascii="Times New Roman CYR" w:hAnsi="Times New Roman CYR" w:cs="Times New Roman CYR"/>
                <w:sz w:val="22"/>
                <w:szCs w:val="22"/>
              </w:rPr>
              <w:t xml:space="preserve">(в соответствии с перечнем муниципальных программ </w:t>
            </w:r>
            <w:r>
              <w:rPr>
                <w:rFonts w:ascii="Times New Roman CYR" w:hAnsi="Times New Roman CYR" w:cs="Times New Roman CYR"/>
                <w:sz w:val="22"/>
                <w:szCs w:val="22"/>
              </w:rPr>
              <w:t>муниципального образования)</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постановление а</w:t>
            </w:r>
            <w:r w:rsidRPr="00536E20">
              <w:rPr>
                <w:rFonts w:ascii="Times New Roman CYR" w:hAnsi="Times New Roman CYR" w:cs="Times New Roman CYR"/>
                <w:sz w:val="22"/>
                <w:szCs w:val="22"/>
              </w:rPr>
              <w:t xml:space="preserve">дминистрации </w:t>
            </w:r>
            <w:r>
              <w:rPr>
                <w:rFonts w:ascii="Times New Roman CYR" w:hAnsi="Times New Roman CYR" w:cs="Times New Roman CYR"/>
                <w:sz w:val="22"/>
                <w:szCs w:val="22"/>
              </w:rPr>
              <w:t>муниципального образования</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 xml:space="preserve">в 2-месячный срок после утверждения перечня муниципальных программ </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10046" w:type="dxa"/>
            <w:gridSpan w:val="10"/>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r w:rsidRPr="00536E20">
              <w:rPr>
                <w:rFonts w:ascii="Times New Roman CYR" w:hAnsi="Times New Roman CYR" w:cs="Times New Roman CYR"/>
                <w:sz w:val="22"/>
                <w:szCs w:val="22"/>
              </w:rPr>
              <w:t>. Переход к программной структуре расходов бюджетов</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r w:rsidRPr="00536E20">
              <w:rPr>
                <w:rFonts w:ascii="Times New Roman CYR" w:hAnsi="Times New Roman CYR" w:cs="Times New Roman CYR"/>
                <w:sz w:val="22"/>
                <w:szCs w:val="22"/>
              </w:rPr>
              <w:t>.1.</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Разработка поста</w:t>
            </w:r>
            <w:r>
              <w:rPr>
                <w:rFonts w:ascii="Times New Roman CYR" w:hAnsi="Times New Roman CYR" w:cs="Times New Roman CYR"/>
                <w:sz w:val="22"/>
                <w:szCs w:val="22"/>
              </w:rPr>
              <w:t>новления а</w:t>
            </w:r>
            <w:r w:rsidRPr="00536E20">
              <w:rPr>
                <w:rFonts w:ascii="Times New Roman CYR" w:hAnsi="Times New Roman CYR" w:cs="Times New Roman CYR"/>
                <w:sz w:val="22"/>
                <w:szCs w:val="22"/>
              </w:rPr>
              <w:t xml:space="preserve">дминистрации </w:t>
            </w:r>
            <w:r>
              <w:rPr>
                <w:rFonts w:ascii="Times New Roman CYR" w:hAnsi="Times New Roman CYR" w:cs="Times New Roman CYR"/>
                <w:sz w:val="22"/>
                <w:szCs w:val="22"/>
              </w:rPr>
              <w:t xml:space="preserve">муниципального образования </w:t>
            </w:r>
            <w:r w:rsidRPr="00536E20">
              <w:rPr>
                <w:rFonts w:ascii="Times New Roman CYR" w:hAnsi="Times New Roman CYR" w:cs="Times New Roman CYR"/>
                <w:sz w:val="22"/>
                <w:szCs w:val="22"/>
              </w:rPr>
              <w:t xml:space="preserve">о порядке применения и детализации бюджетной классификации Российской Федерации на </w:t>
            </w:r>
            <w:r>
              <w:rPr>
                <w:rFonts w:ascii="Times New Roman CYR" w:hAnsi="Times New Roman CYR" w:cs="Times New Roman CYR"/>
                <w:sz w:val="22"/>
                <w:szCs w:val="22"/>
              </w:rPr>
              <w:t xml:space="preserve">2016 </w:t>
            </w:r>
            <w:r w:rsidRPr="00536E20">
              <w:rPr>
                <w:rFonts w:ascii="Times New Roman CYR" w:hAnsi="Times New Roman CYR" w:cs="Times New Roman CYR"/>
                <w:sz w:val="22"/>
                <w:szCs w:val="22"/>
              </w:rPr>
              <w:t>год с учетом изменений, внесенных в бюджетную классификацию Российской Федерации</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постановление а</w:t>
            </w:r>
            <w:r w:rsidRPr="00536E20">
              <w:rPr>
                <w:rFonts w:ascii="Times New Roman CYR" w:hAnsi="Times New Roman CYR" w:cs="Times New Roman CYR"/>
                <w:sz w:val="22"/>
                <w:szCs w:val="22"/>
              </w:rPr>
              <w:t xml:space="preserve">дминистрации </w:t>
            </w:r>
            <w:r>
              <w:rPr>
                <w:rFonts w:ascii="Times New Roman CYR" w:hAnsi="Times New Roman CYR" w:cs="Times New Roman CYR"/>
                <w:sz w:val="22"/>
                <w:szCs w:val="22"/>
              </w:rPr>
              <w:t>муниципального образования</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IV квартал</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10046" w:type="dxa"/>
            <w:gridSpan w:val="10"/>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r w:rsidRPr="00536E20">
              <w:rPr>
                <w:rFonts w:ascii="Times New Roman CYR" w:hAnsi="Times New Roman CYR" w:cs="Times New Roman CYR"/>
                <w:sz w:val="22"/>
                <w:szCs w:val="22"/>
              </w:rPr>
              <w:t>.Оптимизация функций муниципального управления и повышения эффективности их обеспечения</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r w:rsidRPr="00536E20">
              <w:rPr>
                <w:rFonts w:ascii="Times New Roman CYR" w:hAnsi="Times New Roman CYR" w:cs="Times New Roman CYR"/>
                <w:sz w:val="22"/>
                <w:szCs w:val="22"/>
              </w:rPr>
              <w:t>.</w:t>
            </w:r>
            <w:r>
              <w:rPr>
                <w:rFonts w:ascii="Times New Roman CYR" w:hAnsi="Times New Roman CYR" w:cs="Times New Roman CYR"/>
                <w:sz w:val="22"/>
                <w:szCs w:val="22"/>
              </w:rPr>
              <w:t>1</w:t>
            </w:r>
            <w:r w:rsidRPr="00536E20">
              <w:rPr>
                <w:rFonts w:ascii="Times New Roman CYR" w:hAnsi="Times New Roman CYR" w:cs="Times New Roman CYR"/>
                <w:sz w:val="22"/>
                <w:szCs w:val="22"/>
              </w:rPr>
              <w:t>.</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 xml:space="preserve">Инвентаризация объектов муниципальной собственности </w:t>
            </w:r>
            <w:r>
              <w:rPr>
                <w:rFonts w:ascii="Times New Roman CYR" w:hAnsi="Times New Roman CYR" w:cs="Times New Roman CYR"/>
                <w:sz w:val="22"/>
                <w:szCs w:val="22"/>
              </w:rPr>
              <w:t>-</w:t>
            </w:r>
            <w:r w:rsidRPr="00536E20">
              <w:rPr>
                <w:rFonts w:ascii="Times New Roman CYR" w:hAnsi="Times New Roman CYR" w:cs="Times New Roman CYR"/>
                <w:sz w:val="22"/>
                <w:szCs w:val="22"/>
              </w:rPr>
              <w:t xml:space="preserve"> внесение их в реестр муниципального имущества </w:t>
            </w:r>
            <w:r>
              <w:rPr>
                <w:rFonts w:ascii="Times New Roman CYR" w:hAnsi="Times New Roman CYR" w:cs="Times New Roman CYR"/>
                <w:sz w:val="22"/>
                <w:szCs w:val="22"/>
              </w:rPr>
              <w:t xml:space="preserve">муниципального образования  </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lang w:val="en-US"/>
              </w:rPr>
              <w:t>I-</w:t>
            </w:r>
            <w:r w:rsidRPr="00536E20">
              <w:rPr>
                <w:rFonts w:ascii="Times New Roman CYR" w:hAnsi="Times New Roman CYR" w:cs="Times New Roman CYR"/>
                <w:sz w:val="22"/>
                <w:szCs w:val="22"/>
              </w:rPr>
              <w:t>IV квартал</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r w:rsidRPr="00536E20">
              <w:rPr>
                <w:rFonts w:ascii="Times New Roman CYR" w:hAnsi="Times New Roman CYR" w:cs="Times New Roman CYR"/>
                <w:sz w:val="22"/>
                <w:szCs w:val="22"/>
              </w:rPr>
              <w:t>.</w:t>
            </w:r>
            <w:r>
              <w:rPr>
                <w:rFonts w:ascii="Times New Roman CYR" w:hAnsi="Times New Roman CYR" w:cs="Times New Roman CYR"/>
                <w:sz w:val="22"/>
                <w:szCs w:val="22"/>
              </w:rPr>
              <w:t>2</w:t>
            </w:r>
            <w:r w:rsidRPr="00536E20">
              <w:rPr>
                <w:rFonts w:ascii="Times New Roman CYR" w:hAnsi="Times New Roman CYR" w:cs="Times New Roman CYR"/>
                <w:sz w:val="22"/>
                <w:szCs w:val="22"/>
              </w:rPr>
              <w:t>.</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 xml:space="preserve">Работа по регистрации права муниципальной собственности на объекты недвижимости </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постановление а</w:t>
            </w:r>
            <w:r w:rsidRPr="00536E20">
              <w:rPr>
                <w:rFonts w:ascii="Times New Roman CYR" w:hAnsi="Times New Roman CYR" w:cs="Times New Roman CYR"/>
                <w:sz w:val="22"/>
                <w:szCs w:val="22"/>
              </w:rPr>
              <w:t xml:space="preserve">дминистрации </w:t>
            </w:r>
            <w:r>
              <w:rPr>
                <w:rFonts w:ascii="Times New Roman CYR" w:hAnsi="Times New Roman CYR" w:cs="Times New Roman CYR"/>
                <w:sz w:val="22"/>
                <w:szCs w:val="22"/>
              </w:rPr>
              <w:t>муниципального образования</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lang w:val="en-US"/>
              </w:rPr>
              <w:t>I-</w:t>
            </w:r>
            <w:r w:rsidRPr="00536E20">
              <w:rPr>
                <w:rFonts w:ascii="Times New Roman CYR" w:hAnsi="Times New Roman CYR" w:cs="Times New Roman CYR"/>
                <w:sz w:val="22"/>
                <w:szCs w:val="22"/>
              </w:rPr>
              <w:t>IV квартал</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10046" w:type="dxa"/>
            <w:gridSpan w:val="10"/>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r w:rsidRPr="00536E20">
              <w:rPr>
                <w:rFonts w:ascii="Times New Roman CYR" w:hAnsi="Times New Roman CYR" w:cs="Times New Roman CYR"/>
                <w:sz w:val="22"/>
                <w:szCs w:val="22"/>
              </w:rPr>
              <w:t xml:space="preserve">. Формирование комплексной муниципальной контрактной системы в </w:t>
            </w:r>
            <w:r>
              <w:rPr>
                <w:rFonts w:ascii="Times New Roman CYR" w:hAnsi="Times New Roman CYR" w:cs="Times New Roman CYR"/>
                <w:sz w:val="22"/>
                <w:szCs w:val="22"/>
              </w:rPr>
              <w:t>м</w:t>
            </w:r>
            <w:r w:rsidRPr="00536E20">
              <w:rPr>
                <w:rFonts w:ascii="Times New Roman CYR" w:hAnsi="Times New Roman CYR" w:cs="Times New Roman CYR"/>
                <w:sz w:val="22"/>
                <w:szCs w:val="22"/>
              </w:rPr>
              <w:t xml:space="preserve">униципальном образовании </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r w:rsidRPr="00536E20">
              <w:rPr>
                <w:rFonts w:ascii="Times New Roman CYR" w:hAnsi="Times New Roman CYR" w:cs="Times New Roman CYR"/>
                <w:sz w:val="22"/>
                <w:szCs w:val="22"/>
              </w:rPr>
              <w:t>.1.</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 xml:space="preserve">Приведение правовых </w:t>
            </w:r>
            <w:r>
              <w:rPr>
                <w:rFonts w:ascii="Times New Roman CYR" w:hAnsi="Times New Roman CYR" w:cs="Times New Roman CYR"/>
                <w:sz w:val="22"/>
                <w:szCs w:val="22"/>
              </w:rPr>
              <w:t>муниципального образования</w:t>
            </w:r>
            <w:r w:rsidRPr="00536E20">
              <w:rPr>
                <w:rFonts w:ascii="Times New Roman CYR" w:hAnsi="Times New Roman CYR" w:cs="Times New Roman CYR"/>
                <w:sz w:val="22"/>
                <w:szCs w:val="22"/>
              </w:rPr>
              <w:t xml:space="preserve"> в соответствие с законодательством Российской Федерации </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постановление а</w:t>
            </w:r>
            <w:r w:rsidRPr="00536E20">
              <w:rPr>
                <w:rFonts w:ascii="Times New Roman CYR" w:hAnsi="Times New Roman CYR" w:cs="Times New Roman CYR"/>
                <w:sz w:val="22"/>
                <w:szCs w:val="22"/>
              </w:rPr>
              <w:t xml:space="preserve">дминистрации </w:t>
            </w:r>
            <w:r>
              <w:rPr>
                <w:rFonts w:ascii="Times New Roman CYR" w:hAnsi="Times New Roman CYR" w:cs="Times New Roman CYR"/>
                <w:sz w:val="22"/>
                <w:szCs w:val="22"/>
              </w:rPr>
              <w:t>муниципального образования</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IV квартал</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10046" w:type="dxa"/>
            <w:gridSpan w:val="10"/>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w:t>
            </w:r>
            <w:r w:rsidRPr="00536E20">
              <w:rPr>
                <w:rFonts w:ascii="Times New Roman CYR" w:hAnsi="Times New Roman CYR" w:cs="Times New Roman CYR"/>
                <w:sz w:val="22"/>
                <w:szCs w:val="22"/>
              </w:rPr>
              <w:t>. Организация реализации Программы</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w:t>
            </w:r>
            <w:r w:rsidRPr="00536E20">
              <w:rPr>
                <w:rFonts w:ascii="Times New Roman CYR" w:hAnsi="Times New Roman CYR" w:cs="Times New Roman CYR"/>
                <w:sz w:val="22"/>
                <w:szCs w:val="22"/>
              </w:rPr>
              <w:t>.1.</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Разработка отраслевых планов мероприятий по повышению эффективности бюджетных расходов</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отраслевые планы</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IV квартал</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371D11"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r w:rsidR="003A0BB7" w:rsidRPr="00536E20" w:rsidTr="003A0BB7">
        <w:trPr>
          <w:gridAfter w:val="1"/>
          <w:wAfter w:w="21" w:type="dxa"/>
          <w:trHeight w:val="20"/>
          <w:jc w:val="center"/>
        </w:trPr>
        <w:tc>
          <w:tcPr>
            <w:tcW w:w="691" w:type="dxa"/>
            <w:gridSpan w:val="3"/>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w:t>
            </w:r>
            <w:r w:rsidRPr="00536E20">
              <w:rPr>
                <w:rFonts w:ascii="Times New Roman CYR" w:hAnsi="Times New Roman CYR" w:cs="Times New Roman CYR"/>
                <w:sz w:val="22"/>
                <w:szCs w:val="22"/>
              </w:rPr>
              <w:t>.2.</w:t>
            </w:r>
          </w:p>
        </w:tc>
        <w:tc>
          <w:tcPr>
            <w:tcW w:w="3827" w:type="dxa"/>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rPr>
                <w:rFonts w:ascii="Times New Roman CYR" w:hAnsi="Times New Roman CYR" w:cs="Times New Roman CYR"/>
                <w:sz w:val="22"/>
                <w:szCs w:val="22"/>
              </w:rPr>
            </w:pPr>
            <w:r w:rsidRPr="00536E20">
              <w:rPr>
                <w:rFonts w:ascii="Times New Roman CYR" w:hAnsi="Times New Roman CYR" w:cs="Times New Roman CYR"/>
                <w:sz w:val="22"/>
                <w:szCs w:val="22"/>
              </w:rPr>
              <w:t>Утверждение плана мероприятий по реализации Программы в 201</w:t>
            </w:r>
            <w:r>
              <w:rPr>
                <w:rFonts w:ascii="Times New Roman CYR" w:hAnsi="Times New Roman CYR" w:cs="Times New Roman CYR"/>
                <w:sz w:val="22"/>
                <w:szCs w:val="22"/>
              </w:rPr>
              <w:t>6</w:t>
            </w:r>
            <w:r w:rsidRPr="00536E20">
              <w:rPr>
                <w:rFonts w:ascii="Times New Roman CYR" w:hAnsi="Times New Roman CYR" w:cs="Times New Roman CYR"/>
                <w:sz w:val="22"/>
                <w:szCs w:val="22"/>
              </w:rPr>
              <w:t xml:space="preserve"> году</w:t>
            </w:r>
          </w:p>
        </w:tc>
        <w:tc>
          <w:tcPr>
            <w:tcW w:w="1984"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постановление а</w:t>
            </w:r>
            <w:r w:rsidRPr="00536E20">
              <w:rPr>
                <w:rFonts w:ascii="Times New Roman CYR" w:hAnsi="Times New Roman CYR" w:cs="Times New Roman CYR"/>
                <w:sz w:val="22"/>
                <w:szCs w:val="22"/>
              </w:rPr>
              <w:t xml:space="preserve">дминистрации </w:t>
            </w:r>
            <w:r>
              <w:rPr>
                <w:rFonts w:ascii="Times New Roman CYR" w:hAnsi="Times New Roman CYR" w:cs="Times New Roman CYR"/>
                <w:sz w:val="22"/>
                <w:szCs w:val="22"/>
              </w:rPr>
              <w:t>муниципального образования</w:t>
            </w:r>
          </w:p>
        </w:tc>
        <w:tc>
          <w:tcPr>
            <w:tcW w:w="1418"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sidRPr="00536E20">
              <w:rPr>
                <w:rFonts w:ascii="Times New Roman CYR" w:hAnsi="Times New Roman CYR" w:cs="Times New Roman CYR"/>
                <w:sz w:val="22"/>
                <w:szCs w:val="22"/>
              </w:rPr>
              <w:t>декабрь</w:t>
            </w:r>
          </w:p>
        </w:tc>
        <w:tc>
          <w:tcPr>
            <w:tcW w:w="2126" w:type="dxa"/>
            <w:gridSpan w:val="2"/>
            <w:tcBorders>
              <w:top w:val="single" w:sz="6" w:space="0" w:color="auto"/>
              <w:left w:val="single" w:sz="6" w:space="0" w:color="auto"/>
              <w:bottom w:val="single" w:sz="6" w:space="0" w:color="auto"/>
              <w:right w:val="single" w:sz="6" w:space="0" w:color="auto"/>
            </w:tcBorders>
          </w:tcPr>
          <w:p w:rsidR="003A0BB7" w:rsidRPr="00536E20" w:rsidRDefault="003A0BB7" w:rsidP="000B484C">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p>
        </w:tc>
      </w:tr>
    </w:tbl>
    <w:p w:rsidR="003A0BB7" w:rsidRDefault="003A0BB7" w:rsidP="003A0BB7">
      <w:pPr>
        <w:jc w:val="center"/>
      </w:pPr>
    </w:p>
    <w:p w:rsidR="00546CB2" w:rsidRDefault="00546CB2" w:rsidP="003A0BB7">
      <w:pPr>
        <w:jc w:val="both"/>
        <w:rPr>
          <w:sz w:val="28"/>
          <w:szCs w:val="28"/>
        </w:rPr>
      </w:pPr>
      <w:r>
        <w:rPr>
          <w:sz w:val="28"/>
          <w:szCs w:val="28"/>
        </w:rPr>
        <w:t xml:space="preserve">                          </w:t>
      </w: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r>
        <w:rPr>
          <w:sz w:val="28"/>
          <w:szCs w:val="28"/>
        </w:rPr>
        <w:t xml:space="preserve">                                                                                                                        </w:t>
      </w:r>
    </w:p>
    <w:p w:rsidR="00546CB2" w:rsidRDefault="00546CB2" w:rsidP="00546CB2">
      <w:pPr>
        <w:rPr>
          <w:sz w:val="28"/>
          <w:szCs w:val="28"/>
        </w:rPr>
      </w:pPr>
    </w:p>
    <w:p w:rsidR="00546CB2" w:rsidRPr="00DF6682" w:rsidRDefault="00546CB2" w:rsidP="00546CB2">
      <w:pPr>
        <w:rPr>
          <w:sz w:val="28"/>
          <w:szCs w:val="28"/>
        </w:rPr>
      </w:pPr>
    </w:p>
    <w:p w:rsidR="00546CB2" w:rsidRPr="00DF6682" w:rsidRDefault="00546CB2" w:rsidP="00546CB2">
      <w:pPr>
        <w:rPr>
          <w:sz w:val="28"/>
          <w:szCs w:val="28"/>
        </w:rPr>
      </w:pPr>
    </w:p>
    <w:p w:rsidR="003A0BB7" w:rsidRDefault="003A0BB7" w:rsidP="003A0BB7">
      <w:pPr>
        <w:jc w:val="center"/>
        <w:rPr>
          <w:sz w:val="28"/>
          <w:szCs w:val="28"/>
        </w:rPr>
      </w:pPr>
      <w:r>
        <w:rPr>
          <w:sz w:val="28"/>
          <w:szCs w:val="28"/>
        </w:rPr>
        <w:lastRenderedPageBreak/>
        <w:t>АДМИНИСТРАЦИЯ</w:t>
      </w:r>
    </w:p>
    <w:p w:rsidR="003A0BB7" w:rsidRPr="000C358A" w:rsidRDefault="003A0BB7" w:rsidP="003A0BB7">
      <w:pPr>
        <w:jc w:val="center"/>
        <w:rPr>
          <w:sz w:val="28"/>
          <w:szCs w:val="28"/>
        </w:rPr>
      </w:pPr>
      <w:r>
        <w:rPr>
          <w:sz w:val="28"/>
          <w:szCs w:val="28"/>
        </w:rPr>
        <w:t xml:space="preserve"> ШАЙДУРОВСКОГО </w:t>
      </w:r>
      <w:r w:rsidRPr="000C358A">
        <w:rPr>
          <w:sz w:val="28"/>
          <w:szCs w:val="28"/>
        </w:rPr>
        <w:t>СЕЛЬСОВЕТА</w:t>
      </w:r>
    </w:p>
    <w:p w:rsidR="003A0BB7" w:rsidRPr="000C358A" w:rsidRDefault="003A0BB7" w:rsidP="003A0BB7">
      <w:pPr>
        <w:jc w:val="center"/>
        <w:rPr>
          <w:sz w:val="28"/>
          <w:szCs w:val="28"/>
        </w:rPr>
      </w:pPr>
      <w:r>
        <w:rPr>
          <w:sz w:val="28"/>
          <w:szCs w:val="28"/>
        </w:rPr>
        <w:t>Сузунского  района Новосибирская область</w:t>
      </w:r>
    </w:p>
    <w:p w:rsidR="003A0BB7" w:rsidRPr="000C358A" w:rsidRDefault="003A0BB7" w:rsidP="003A0BB7">
      <w:pPr>
        <w:jc w:val="center"/>
        <w:rPr>
          <w:sz w:val="28"/>
          <w:szCs w:val="28"/>
        </w:rPr>
      </w:pPr>
    </w:p>
    <w:p w:rsidR="003A0BB7" w:rsidRPr="000C358A" w:rsidRDefault="003A0BB7" w:rsidP="003A0BB7">
      <w:pPr>
        <w:rPr>
          <w:sz w:val="28"/>
          <w:szCs w:val="28"/>
        </w:rPr>
      </w:pPr>
    </w:p>
    <w:p w:rsidR="003A0BB7" w:rsidRDefault="003A0BB7" w:rsidP="003A0BB7">
      <w:pPr>
        <w:jc w:val="center"/>
        <w:rPr>
          <w:sz w:val="28"/>
          <w:szCs w:val="28"/>
        </w:rPr>
      </w:pPr>
      <w:r w:rsidRPr="000C358A">
        <w:rPr>
          <w:sz w:val="28"/>
          <w:szCs w:val="28"/>
        </w:rPr>
        <w:t>П О С Т А Н О В Л Е Н И Е</w:t>
      </w:r>
    </w:p>
    <w:p w:rsidR="003A0BB7" w:rsidRPr="000C358A" w:rsidRDefault="003A0BB7" w:rsidP="003A0BB7">
      <w:pPr>
        <w:jc w:val="center"/>
        <w:rPr>
          <w:sz w:val="28"/>
          <w:szCs w:val="28"/>
        </w:rPr>
      </w:pPr>
      <w:r>
        <w:rPr>
          <w:sz w:val="28"/>
          <w:szCs w:val="28"/>
        </w:rPr>
        <w:t>с. Шайдурово</w:t>
      </w:r>
    </w:p>
    <w:p w:rsidR="003A0BB7" w:rsidRPr="000C358A" w:rsidRDefault="003A0BB7" w:rsidP="003A0BB7">
      <w:pPr>
        <w:rPr>
          <w:sz w:val="28"/>
          <w:szCs w:val="28"/>
        </w:rPr>
      </w:pPr>
    </w:p>
    <w:p w:rsidR="003A0BB7" w:rsidRPr="000C358A" w:rsidRDefault="003A0BB7" w:rsidP="003A0BB7">
      <w:pPr>
        <w:rPr>
          <w:sz w:val="28"/>
          <w:szCs w:val="28"/>
        </w:rPr>
      </w:pPr>
    </w:p>
    <w:p w:rsidR="003A0BB7" w:rsidRDefault="003A0BB7" w:rsidP="003A0BB7">
      <w:pPr>
        <w:jc w:val="both"/>
        <w:rPr>
          <w:sz w:val="28"/>
          <w:szCs w:val="28"/>
        </w:rPr>
      </w:pPr>
      <w:r>
        <w:rPr>
          <w:sz w:val="28"/>
          <w:szCs w:val="28"/>
        </w:rPr>
        <w:t xml:space="preserve">от 17.04.2015                                                                                                №  38                                                                                                      </w:t>
      </w:r>
    </w:p>
    <w:p w:rsidR="003A0BB7" w:rsidRDefault="003A0BB7" w:rsidP="003A0BB7">
      <w:pPr>
        <w:jc w:val="both"/>
        <w:rPr>
          <w:sz w:val="28"/>
          <w:szCs w:val="28"/>
        </w:rPr>
      </w:pPr>
    </w:p>
    <w:p w:rsidR="003A0BB7" w:rsidRDefault="003A0BB7" w:rsidP="003A0BB7">
      <w:pPr>
        <w:jc w:val="both"/>
        <w:rPr>
          <w:sz w:val="28"/>
          <w:szCs w:val="28"/>
        </w:rPr>
      </w:pPr>
      <w:r>
        <w:rPr>
          <w:sz w:val="28"/>
          <w:szCs w:val="28"/>
        </w:rPr>
        <w:t>О закреплении  территорий поселения</w:t>
      </w:r>
    </w:p>
    <w:p w:rsidR="003A0BB7" w:rsidRDefault="003A0BB7" w:rsidP="003A0BB7">
      <w:pPr>
        <w:jc w:val="both"/>
        <w:rPr>
          <w:sz w:val="28"/>
          <w:szCs w:val="28"/>
        </w:rPr>
      </w:pPr>
      <w:r>
        <w:rPr>
          <w:sz w:val="28"/>
          <w:szCs w:val="28"/>
        </w:rPr>
        <w:t>за физическими и юридическими лицами</w:t>
      </w:r>
    </w:p>
    <w:p w:rsidR="003A0BB7" w:rsidRDefault="003A0BB7" w:rsidP="003A0BB7">
      <w:pPr>
        <w:jc w:val="both"/>
        <w:rPr>
          <w:sz w:val="28"/>
          <w:szCs w:val="28"/>
        </w:rPr>
      </w:pPr>
      <w:r>
        <w:rPr>
          <w:sz w:val="28"/>
          <w:szCs w:val="28"/>
        </w:rPr>
        <w:t xml:space="preserve"> </w:t>
      </w:r>
    </w:p>
    <w:p w:rsidR="003A0BB7" w:rsidRDefault="003A0BB7" w:rsidP="003A0BB7">
      <w:pPr>
        <w:jc w:val="both"/>
        <w:rPr>
          <w:sz w:val="28"/>
          <w:szCs w:val="28"/>
        </w:rPr>
      </w:pPr>
      <w:r>
        <w:rPr>
          <w:sz w:val="28"/>
          <w:szCs w:val="28"/>
        </w:rPr>
        <w:tab/>
        <w:t xml:space="preserve"> В целях улучшения санитарного  состояния и благоустройства населенных пунктов, дворовых территорий, территорий предприятий, организаций и других объектов внешнего благоустройства после зимнего периода, руководствуясь Правилами благоустройства, обеспечения чистоты и порядка на территории муниципального образования, утвержденными постановлением администрации Шайдуровского сельсовета  Сузунского района Новосибирской области  от 17.03.2015 № 24 г  администрация  Шайдуровского сельсовета  Сузунского района Новосибирской области.</w:t>
      </w:r>
    </w:p>
    <w:p w:rsidR="003A0BB7" w:rsidRDefault="003A0BB7" w:rsidP="003A0BB7">
      <w:pPr>
        <w:jc w:val="both"/>
        <w:rPr>
          <w:sz w:val="28"/>
          <w:szCs w:val="28"/>
        </w:rPr>
      </w:pPr>
    </w:p>
    <w:p w:rsidR="003A0BB7" w:rsidRDefault="003A0BB7" w:rsidP="003A0BB7">
      <w:pPr>
        <w:jc w:val="both"/>
        <w:rPr>
          <w:sz w:val="28"/>
          <w:szCs w:val="28"/>
        </w:rPr>
      </w:pPr>
      <w:r>
        <w:rPr>
          <w:sz w:val="28"/>
          <w:szCs w:val="28"/>
        </w:rPr>
        <w:t>ПОСТАНОВЛЯЕТ:</w:t>
      </w:r>
    </w:p>
    <w:p w:rsidR="003A0BB7" w:rsidRDefault="003A0BB7" w:rsidP="003A0BB7">
      <w:pPr>
        <w:numPr>
          <w:ilvl w:val="0"/>
          <w:numId w:val="9"/>
        </w:numPr>
        <w:jc w:val="both"/>
        <w:rPr>
          <w:sz w:val="28"/>
          <w:szCs w:val="28"/>
        </w:rPr>
      </w:pPr>
      <w:r>
        <w:rPr>
          <w:sz w:val="28"/>
          <w:szCs w:val="28"/>
        </w:rPr>
        <w:t>Объявить месячник по благоустройству территорий с 20 апреля по 20 мая 2015 года.</w:t>
      </w:r>
    </w:p>
    <w:p w:rsidR="003A0BB7" w:rsidRDefault="003A0BB7" w:rsidP="003A0BB7">
      <w:pPr>
        <w:numPr>
          <w:ilvl w:val="0"/>
          <w:numId w:val="9"/>
        </w:numPr>
        <w:jc w:val="both"/>
        <w:rPr>
          <w:sz w:val="28"/>
          <w:szCs w:val="28"/>
        </w:rPr>
      </w:pPr>
      <w:r>
        <w:rPr>
          <w:sz w:val="28"/>
          <w:szCs w:val="28"/>
        </w:rPr>
        <w:t>Руководителя предприятий всех форм собственности провести субботники по уборке прилегающих территорий  до 30. 04.2015.</w:t>
      </w:r>
    </w:p>
    <w:p w:rsidR="003A0BB7" w:rsidRDefault="003A0BB7" w:rsidP="003A0BB7">
      <w:pPr>
        <w:numPr>
          <w:ilvl w:val="0"/>
          <w:numId w:val="9"/>
        </w:numPr>
        <w:jc w:val="both"/>
        <w:rPr>
          <w:sz w:val="28"/>
          <w:szCs w:val="28"/>
        </w:rPr>
      </w:pPr>
      <w:r>
        <w:rPr>
          <w:sz w:val="28"/>
          <w:szCs w:val="28"/>
        </w:rPr>
        <w:t xml:space="preserve"> Закрепить территории по санитарной очистке  за предприятиями и организациями сослано приложению № 1.</w:t>
      </w:r>
    </w:p>
    <w:p w:rsidR="003A0BB7" w:rsidRDefault="003A0BB7" w:rsidP="003A0BB7">
      <w:pPr>
        <w:ind w:left="705"/>
        <w:jc w:val="both"/>
        <w:rPr>
          <w:sz w:val="28"/>
          <w:szCs w:val="28"/>
        </w:rPr>
      </w:pPr>
      <w:r>
        <w:rPr>
          <w:sz w:val="28"/>
          <w:szCs w:val="28"/>
        </w:rPr>
        <w:t>3. Утвердить комиссию по благоустройству и санитарному состоянию       населенных пунктов согласно приложению № 2.</w:t>
      </w:r>
    </w:p>
    <w:p w:rsidR="003A0BB7" w:rsidRDefault="003A0BB7" w:rsidP="003A0BB7">
      <w:pPr>
        <w:ind w:left="705"/>
        <w:jc w:val="both"/>
        <w:rPr>
          <w:sz w:val="28"/>
          <w:szCs w:val="28"/>
        </w:rPr>
      </w:pPr>
      <w:r>
        <w:rPr>
          <w:sz w:val="28"/>
          <w:szCs w:val="28"/>
        </w:rPr>
        <w:t>4.Опубликовать данное постановление в информационном издании «Шайдуровский вестник».</w:t>
      </w:r>
    </w:p>
    <w:p w:rsidR="003A0BB7" w:rsidRDefault="003A0BB7" w:rsidP="003A0BB7">
      <w:pPr>
        <w:ind w:left="705"/>
        <w:jc w:val="both"/>
        <w:rPr>
          <w:sz w:val="28"/>
          <w:szCs w:val="28"/>
        </w:rPr>
      </w:pPr>
      <w:r>
        <w:rPr>
          <w:sz w:val="28"/>
          <w:szCs w:val="28"/>
        </w:rPr>
        <w:t>5. Контроль за исполнением данного постановления оставляю за собой.</w:t>
      </w: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r>
        <w:rPr>
          <w:sz w:val="28"/>
          <w:szCs w:val="28"/>
        </w:rPr>
        <w:t xml:space="preserve">Глава Шайдуровского сельсовета        </w:t>
      </w:r>
    </w:p>
    <w:p w:rsidR="003A0BB7" w:rsidRDefault="003A0BB7" w:rsidP="003A0BB7">
      <w:pPr>
        <w:ind w:left="705"/>
        <w:jc w:val="both"/>
        <w:rPr>
          <w:sz w:val="28"/>
          <w:szCs w:val="28"/>
        </w:rPr>
      </w:pPr>
      <w:r>
        <w:rPr>
          <w:sz w:val="28"/>
          <w:szCs w:val="28"/>
        </w:rPr>
        <w:t>Сузунского района Новосибирской области                                         Д.Г Сизов</w:t>
      </w: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jc w:val="both"/>
        <w:rPr>
          <w:sz w:val="28"/>
          <w:szCs w:val="28"/>
        </w:rPr>
      </w:pPr>
    </w:p>
    <w:p w:rsidR="003A0BB7" w:rsidRDefault="003A0BB7" w:rsidP="003A0BB7">
      <w:pPr>
        <w:jc w:val="both"/>
        <w:rPr>
          <w:sz w:val="28"/>
          <w:szCs w:val="28"/>
        </w:rPr>
      </w:pPr>
      <w:r>
        <w:rPr>
          <w:sz w:val="28"/>
          <w:szCs w:val="28"/>
        </w:rPr>
        <w:t xml:space="preserve">                                                                       Приложение № 1 к постановлению</w:t>
      </w:r>
    </w:p>
    <w:p w:rsidR="003A0BB7" w:rsidRDefault="003A0BB7" w:rsidP="003A0BB7">
      <w:pPr>
        <w:jc w:val="both"/>
        <w:rPr>
          <w:sz w:val="28"/>
          <w:szCs w:val="28"/>
        </w:rPr>
      </w:pPr>
      <w:r>
        <w:rPr>
          <w:sz w:val="28"/>
          <w:szCs w:val="28"/>
        </w:rPr>
        <w:t xml:space="preserve">                                                                      Администрации Шайдуровского </w:t>
      </w:r>
    </w:p>
    <w:p w:rsidR="003A0BB7" w:rsidRDefault="003A0BB7" w:rsidP="003A0BB7">
      <w:pPr>
        <w:jc w:val="both"/>
        <w:rPr>
          <w:sz w:val="28"/>
          <w:szCs w:val="28"/>
        </w:rPr>
      </w:pPr>
      <w:r>
        <w:rPr>
          <w:sz w:val="28"/>
          <w:szCs w:val="28"/>
        </w:rPr>
        <w:t xml:space="preserve">                                                                      сельсовета Сузунского района </w:t>
      </w:r>
    </w:p>
    <w:p w:rsidR="003A0BB7" w:rsidRDefault="003A0BB7" w:rsidP="003A0BB7">
      <w:pPr>
        <w:jc w:val="both"/>
        <w:rPr>
          <w:sz w:val="28"/>
          <w:szCs w:val="28"/>
        </w:rPr>
      </w:pPr>
      <w:r>
        <w:rPr>
          <w:sz w:val="28"/>
          <w:szCs w:val="28"/>
        </w:rPr>
        <w:t xml:space="preserve">                                                                      От 17.04.2015                 №  38 </w:t>
      </w:r>
    </w:p>
    <w:p w:rsidR="003A0BB7" w:rsidRDefault="003A0BB7" w:rsidP="003A0BB7">
      <w:pPr>
        <w:jc w:val="both"/>
        <w:rPr>
          <w:sz w:val="28"/>
          <w:szCs w:val="28"/>
        </w:rPr>
      </w:pPr>
    </w:p>
    <w:p w:rsidR="003A0BB7" w:rsidRDefault="003A0BB7" w:rsidP="003A0BB7">
      <w:pPr>
        <w:jc w:val="center"/>
        <w:rPr>
          <w:b/>
          <w:sz w:val="28"/>
          <w:szCs w:val="28"/>
        </w:rPr>
      </w:pPr>
      <w:r>
        <w:rPr>
          <w:b/>
          <w:sz w:val="28"/>
          <w:szCs w:val="28"/>
        </w:rPr>
        <w:t>Закрепление мест общего пользования для уборки и поддержания санитарного состояния</w:t>
      </w:r>
    </w:p>
    <w:p w:rsidR="003A0BB7" w:rsidRDefault="003A0BB7" w:rsidP="003A0BB7">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3674"/>
        <w:gridCol w:w="2677"/>
        <w:gridCol w:w="2127"/>
      </w:tblGrid>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п/п</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ОРГАНИЗАЦИЯ</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ТЕРРИТОРИЯ</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исполнители</w:t>
            </w:r>
          </w:p>
        </w:tc>
      </w:tr>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  1</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М</w:t>
            </w:r>
            <w:r>
              <w:rPr>
                <w:sz w:val="28"/>
                <w:szCs w:val="28"/>
              </w:rPr>
              <w:t xml:space="preserve">КОУ «Шайдуровская средняя </w:t>
            </w:r>
            <w:r w:rsidRPr="00830A1D">
              <w:rPr>
                <w:sz w:val="28"/>
                <w:szCs w:val="28"/>
              </w:rPr>
              <w:t>общеобразовательная школа»</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Прилегающая территория к школе, территория у памятника погибшим воинам Вов, до середины проезжей части ул. Первомайская,</w:t>
            </w:r>
          </w:p>
          <w:p w:rsidR="003A0BB7" w:rsidRPr="00830A1D" w:rsidRDefault="003A0BB7" w:rsidP="000B484C">
            <w:pPr>
              <w:jc w:val="both"/>
              <w:rPr>
                <w:sz w:val="28"/>
                <w:szCs w:val="28"/>
              </w:rPr>
            </w:pPr>
            <w:r w:rsidRPr="00830A1D">
              <w:rPr>
                <w:sz w:val="28"/>
                <w:szCs w:val="28"/>
              </w:rPr>
              <w:t>Ул. Школьная</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директор школы</w:t>
            </w:r>
          </w:p>
        </w:tc>
      </w:tr>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    2</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 Шайдуровский детский сад</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Прилегающая территория к детскому саду, до середины проезжей части ул. Первомайская,</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заведующая детским садом</w:t>
            </w:r>
          </w:p>
        </w:tc>
      </w:tr>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   2</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Жители 18-ти квартирного дома</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Прилегающая территория до середины ул. Школьная</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Жители дома</w:t>
            </w:r>
          </w:p>
        </w:tc>
      </w:tr>
      <w:tr w:rsidR="003A0BB7" w:rsidRPr="00830A1D" w:rsidTr="000B484C">
        <w:trPr>
          <w:trHeight w:val="3047"/>
        </w:trPr>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    3</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Магазин ЧП « Гассан С.А»</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Pr>
                <w:sz w:val="28"/>
                <w:szCs w:val="28"/>
              </w:rPr>
              <w:t xml:space="preserve">Прилегающая </w:t>
            </w:r>
            <w:r w:rsidRPr="00830A1D">
              <w:rPr>
                <w:sz w:val="28"/>
                <w:szCs w:val="28"/>
              </w:rPr>
              <w:t xml:space="preserve">Территория </w:t>
            </w:r>
            <w:r>
              <w:rPr>
                <w:sz w:val="28"/>
                <w:szCs w:val="28"/>
              </w:rPr>
              <w:t xml:space="preserve">и </w:t>
            </w:r>
            <w:r w:rsidRPr="00830A1D">
              <w:rPr>
                <w:sz w:val="28"/>
                <w:szCs w:val="28"/>
              </w:rPr>
              <w:t>до середины проезжей части ул. Школьная</w:t>
            </w:r>
            <w:r>
              <w:rPr>
                <w:sz w:val="28"/>
                <w:szCs w:val="28"/>
              </w:rPr>
              <w:t xml:space="preserve">,  магазин «Ангелина» прилегающая территория и до середины ул. Выглазова </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Гассан С.А</w:t>
            </w:r>
          </w:p>
        </w:tc>
      </w:tr>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   4</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ЗАО «Пламя»</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Гараж по ул. Первомайская до середины дороги,</w:t>
            </w:r>
          </w:p>
          <w:p w:rsidR="003A0BB7" w:rsidRDefault="003A0BB7" w:rsidP="000B484C">
            <w:pPr>
              <w:jc w:val="both"/>
              <w:rPr>
                <w:sz w:val="28"/>
                <w:szCs w:val="28"/>
              </w:rPr>
            </w:pPr>
            <w:r w:rsidRPr="00830A1D">
              <w:rPr>
                <w:sz w:val="28"/>
                <w:szCs w:val="28"/>
              </w:rPr>
              <w:lastRenderedPageBreak/>
              <w:t>Вдоль дороги до середины ул. Школьная и Выглазова</w:t>
            </w:r>
            <w:r>
              <w:rPr>
                <w:sz w:val="28"/>
                <w:szCs w:val="28"/>
              </w:rPr>
              <w:t>,</w:t>
            </w:r>
          </w:p>
          <w:p w:rsidR="003A0BB7" w:rsidRPr="00830A1D" w:rsidRDefault="003A0BB7" w:rsidP="000B484C">
            <w:pPr>
              <w:jc w:val="both"/>
              <w:rPr>
                <w:sz w:val="28"/>
                <w:szCs w:val="28"/>
              </w:rPr>
            </w:pPr>
            <w:r>
              <w:rPr>
                <w:sz w:val="28"/>
                <w:szCs w:val="28"/>
              </w:rPr>
              <w:t>Магазин «Искра» по ул. Школьная, до середины дороги по ул. Школьная в с.Шайдурово, магазин по ул. Центральная в д. М-Крутишка прилегающая территория и до середины проезжей части дороги улицы Центральная</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lastRenderedPageBreak/>
              <w:t xml:space="preserve">руководитель </w:t>
            </w:r>
          </w:p>
          <w:p w:rsidR="003A0BB7" w:rsidRPr="00830A1D" w:rsidRDefault="003A0BB7" w:rsidP="000B484C">
            <w:pPr>
              <w:jc w:val="both"/>
              <w:rPr>
                <w:sz w:val="28"/>
                <w:szCs w:val="28"/>
              </w:rPr>
            </w:pPr>
            <w:r w:rsidRPr="00830A1D">
              <w:rPr>
                <w:sz w:val="28"/>
                <w:szCs w:val="28"/>
              </w:rPr>
              <w:t>ЗАО «Пламя»</w:t>
            </w:r>
          </w:p>
        </w:tc>
      </w:tr>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lastRenderedPageBreak/>
              <w:t xml:space="preserve">    5</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Администрация  Шайдуровского сельсовета </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Прилегающая территория до середины проезжей дороги ул. Выглазова</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Администрация  Шайдуровского сельсовета</w:t>
            </w:r>
          </w:p>
        </w:tc>
      </w:tr>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    6</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Шайдуровская врачебная амбулатория</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Прилегающая территория до середины проезжей части дороги ул. Выглазова</w:t>
            </w:r>
            <w:r>
              <w:rPr>
                <w:sz w:val="28"/>
                <w:szCs w:val="28"/>
              </w:rPr>
              <w:t>, ФАП в д. М-Кртуишка по ул. Школьная прилегающая территория и до середины проезжей части дороги ул. Школьная</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p>
          <w:p w:rsidR="003A0BB7" w:rsidRPr="00830A1D" w:rsidRDefault="003A0BB7" w:rsidP="000B484C">
            <w:pPr>
              <w:jc w:val="both"/>
              <w:rPr>
                <w:sz w:val="28"/>
                <w:szCs w:val="28"/>
              </w:rPr>
            </w:pPr>
            <w:r w:rsidRPr="00830A1D">
              <w:rPr>
                <w:sz w:val="28"/>
                <w:szCs w:val="28"/>
              </w:rPr>
              <w:t>заведующая</w:t>
            </w:r>
          </w:p>
          <w:p w:rsidR="003A0BB7" w:rsidRPr="00830A1D" w:rsidRDefault="003A0BB7" w:rsidP="000B484C">
            <w:pPr>
              <w:jc w:val="both"/>
              <w:rPr>
                <w:sz w:val="28"/>
                <w:szCs w:val="28"/>
              </w:rPr>
            </w:pPr>
            <w:r w:rsidRPr="00830A1D">
              <w:rPr>
                <w:sz w:val="28"/>
                <w:szCs w:val="28"/>
              </w:rPr>
              <w:t>амбулаторией</w:t>
            </w:r>
            <w:r>
              <w:rPr>
                <w:sz w:val="28"/>
                <w:szCs w:val="28"/>
              </w:rPr>
              <w:t xml:space="preserve">, </w:t>
            </w:r>
          </w:p>
        </w:tc>
      </w:tr>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7</w:t>
            </w:r>
          </w:p>
        </w:tc>
        <w:tc>
          <w:tcPr>
            <w:tcW w:w="3674"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Pr>
                <w:sz w:val="28"/>
                <w:szCs w:val="28"/>
              </w:rPr>
              <w:t xml:space="preserve">КДО Сузунского района  </w:t>
            </w:r>
            <w:r w:rsidRPr="00830A1D">
              <w:rPr>
                <w:sz w:val="28"/>
                <w:szCs w:val="28"/>
              </w:rPr>
              <w:t xml:space="preserve"> </w:t>
            </w:r>
            <w:r>
              <w:rPr>
                <w:sz w:val="28"/>
                <w:szCs w:val="28"/>
              </w:rPr>
              <w:t xml:space="preserve">«Шайдуровский </w:t>
            </w:r>
            <w:r w:rsidRPr="00830A1D">
              <w:rPr>
                <w:sz w:val="28"/>
                <w:szCs w:val="28"/>
              </w:rPr>
              <w:t>Д</w:t>
            </w:r>
            <w:r>
              <w:rPr>
                <w:sz w:val="28"/>
                <w:szCs w:val="28"/>
              </w:rPr>
              <w:t>К</w:t>
            </w:r>
            <w:r w:rsidRPr="00830A1D">
              <w:rPr>
                <w:sz w:val="28"/>
                <w:szCs w:val="28"/>
              </w:rPr>
              <w:t>»</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Прилегающая территория до середины проезжей части ул. Выглазова до </w:t>
            </w:r>
            <w:r>
              <w:rPr>
                <w:sz w:val="28"/>
                <w:szCs w:val="28"/>
              </w:rPr>
              <w:t xml:space="preserve">граничащей части земельного участка </w:t>
            </w:r>
            <w:r w:rsidRPr="00830A1D">
              <w:rPr>
                <w:sz w:val="28"/>
                <w:szCs w:val="28"/>
              </w:rPr>
              <w:t>магазина ИП Гассан С.А</w:t>
            </w:r>
          </w:p>
        </w:tc>
        <w:tc>
          <w:tcPr>
            <w:tcW w:w="212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Pr>
                <w:sz w:val="28"/>
                <w:szCs w:val="28"/>
              </w:rPr>
              <w:t>директор Д</w:t>
            </w:r>
            <w:r w:rsidRPr="00830A1D">
              <w:rPr>
                <w:sz w:val="28"/>
                <w:szCs w:val="28"/>
              </w:rPr>
              <w:t>К</w:t>
            </w:r>
          </w:p>
          <w:p w:rsidR="003A0BB7" w:rsidRPr="00830A1D" w:rsidRDefault="003A0BB7" w:rsidP="000B484C">
            <w:pPr>
              <w:jc w:val="both"/>
              <w:rPr>
                <w:sz w:val="28"/>
                <w:szCs w:val="28"/>
              </w:rPr>
            </w:pPr>
          </w:p>
        </w:tc>
      </w:tr>
      <w:tr w:rsidR="003A0BB7" w:rsidRPr="00830A1D" w:rsidTr="000B484C">
        <w:tc>
          <w:tcPr>
            <w:tcW w:w="1092"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Pr>
                <w:sz w:val="28"/>
                <w:szCs w:val="28"/>
              </w:rPr>
              <w:t>8</w:t>
            </w:r>
          </w:p>
        </w:tc>
        <w:tc>
          <w:tcPr>
            <w:tcW w:w="3674" w:type="dxa"/>
            <w:tcBorders>
              <w:top w:val="single" w:sz="4" w:space="0" w:color="auto"/>
              <w:left w:val="single" w:sz="4" w:space="0" w:color="auto"/>
              <w:bottom w:val="single" w:sz="4" w:space="0" w:color="auto"/>
              <w:right w:val="single" w:sz="4" w:space="0" w:color="auto"/>
            </w:tcBorders>
          </w:tcPr>
          <w:p w:rsidR="003A0BB7" w:rsidRDefault="003A0BB7" w:rsidP="000B484C">
            <w:pPr>
              <w:jc w:val="both"/>
              <w:rPr>
                <w:sz w:val="28"/>
                <w:szCs w:val="28"/>
              </w:rPr>
            </w:pPr>
            <w:r>
              <w:rPr>
                <w:sz w:val="28"/>
                <w:szCs w:val="28"/>
              </w:rPr>
              <w:t>ООО «Стимул»</w:t>
            </w:r>
          </w:p>
        </w:tc>
        <w:tc>
          <w:tcPr>
            <w:tcW w:w="2677" w:type="dxa"/>
            <w:tcBorders>
              <w:top w:val="single" w:sz="4" w:space="0" w:color="auto"/>
              <w:left w:val="single" w:sz="4" w:space="0" w:color="auto"/>
              <w:bottom w:val="single" w:sz="4" w:space="0" w:color="auto"/>
              <w:right w:val="single" w:sz="4" w:space="0" w:color="auto"/>
            </w:tcBorders>
          </w:tcPr>
          <w:p w:rsidR="003A0BB7" w:rsidRPr="00830A1D" w:rsidRDefault="003A0BB7" w:rsidP="000B484C">
            <w:pPr>
              <w:jc w:val="both"/>
              <w:rPr>
                <w:sz w:val="28"/>
                <w:szCs w:val="28"/>
              </w:rPr>
            </w:pPr>
            <w:r w:rsidRPr="00830A1D">
              <w:rPr>
                <w:sz w:val="28"/>
                <w:szCs w:val="28"/>
              </w:rPr>
              <w:t xml:space="preserve">Прилегающая территория до середины проезжей </w:t>
            </w:r>
            <w:r w:rsidRPr="00830A1D">
              <w:rPr>
                <w:sz w:val="28"/>
                <w:szCs w:val="28"/>
              </w:rPr>
              <w:lastRenderedPageBreak/>
              <w:t xml:space="preserve">части ул. Выглазова до </w:t>
            </w:r>
            <w:r>
              <w:rPr>
                <w:sz w:val="28"/>
                <w:szCs w:val="28"/>
              </w:rPr>
              <w:t>граничащей части земельного участка  КДЦ</w:t>
            </w:r>
          </w:p>
        </w:tc>
        <w:tc>
          <w:tcPr>
            <w:tcW w:w="2127" w:type="dxa"/>
            <w:tcBorders>
              <w:top w:val="single" w:sz="4" w:space="0" w:color="auto"/>
              <w:left w:val="single" w:sz="4" w:space="0" w:color="auto"/>
              <w:bottom w:val="single" w:sz="4" w:space="0" w:color="auto"/>
              <w:right w:val="single" w:sz="4" w:space="0" w:color="auto"/>
            </w:tcBorders>
          </w:tcPr>
          <w:p w:rsidR="003A0BB7" w:rsidRDefault="003A0BB7" w:rsidP="000B484C">
            <w:pPr>
              <w:jc w:val="both"/>
              <w:rPr>
                <w:sz w:val="28"/>
                <w:szCs w:val="28"/>
              </w:rPr>
            </w:pPr>
            <w:r>
              <w:rPr>
                <w:sz w:val="28"/>
                <w:szCs w:val="28"/>
              </w:rPr>
              <w:lastRenderedPageBreak/>
              <w:t>Руководитель</w:t>
            </w:r>
          </w:p>
          <w:p w:rsidR="003A0BB7" w:rsidRDefault="003A0BB7" w:rsidP="000B484C">
            <w:pPr>
              <w:jc w:val="both"/>
              <w:rPr>
                <w:sz w:val="28"/>
                <w:szCs w:val="28"/>
              </w:rPr>
            </w:pPr>
            <w:r>
              <w:rPr>
                <w:sz w:val="28"/>
                <w:szCs w:val="28"/>
              </w:rPr>
              <w:t>предприятия</w:t>
            </w:r>
          </w:p>
        </w:tc>
      </w:tr>
    </w:tbl>
    <w:p w:rsidR="003A0BB7" w:rsidRDefault="003A0BB7" w:rsidP="003A0BB7">
      <w:pPr>
        <w:jc w:val="both"/>
        <w:rPr>
          <w:sz w:val="28"/>
          <w:szCs w:val="28"/>
        </w:rPr>
      </w:pPr>
      <w:r>
        <w:rPr>
          <w:sz w:val="28"/>
          <w:szCs w:val="28"/>
        </w:rPr>
        <w:lastRenderedPageBreak/>
        <w:t xml:space="preserve">                                                                                   </w:t>
      </w:r>
    </w:p>
    <w:p w:rsidR="003A0BB7" w:rsidRDefault="003A0BB7" w:rsidP="003A0BB7">
      <w:pPr>
        <w:jc w:val="both"/>
        <w:rPr>
          <w:sz w:val="28"/>
          <w:szCs w:val="28"/>
        </w:rPr>
      </w:pPr>
    </w:p>
    <w:p w:rsidR="003A0BB7" w:rsidRDefault="003A0BB7" w:rsidP="003A0BB7">
      <w:pPr>
        <w:jc w:val="both"/>
        <w:rPr>
          <w:sz w:val="28"/>
          <w:szCs w:val="28"/>
        </w:rPr>
      </w:pPr>
      <w:r>
        <w:rPr>
          <w:sz w:val="28"/>
          <w:szCs w:val="28"/>
        </w:rPr>
        <w:t xml:space="preserve">                                                                                        Приложение  № 2</w:t>
      </w:r>
    </w:p>
    <w:p w:rsidR="003A0BB7" w:rsidRDefault="003A0BB7" w:rsidP="003A0BB7">
      <w:pPr>
        <w:jc w:val="both"/>
        <w:rPr>
          <w:sz w:val="28"/>
          <w:szCs w:val="28"/>
        </w:rPr>
      </w:pPr>
      <w:r>
        <w:rPr>
          <w:sz w:val="28"/>
          <w:szCs w:val="28"/>
        </w:rPr>
        <w:t xml:space="preserve">                                                                                        к постановлению Главы</w:t>
      </w:r>
    </w:p>
    <w:p w:rsidR="003A0BB7" w:rsidRDefault="003A0BB7" w:rsidP="003A0BB7">
      <w:pPr>
        <w:jc w:val="both"/>
        <w:rPr>
          <w:sz w:val="28"/>
          <w:szCs w:val="28"/>
        </w:rPr>
      </w:pPr>
      <w:r>
        <w:rPr>
          <w:sz w:val="28"/>
          <w:szCs w:val="28"/>
        </w:rPr>
        <w:t xml:space="preserve">                                                                                       Шайдуровского сельсовета </w:t>
      </w:r>
    </w:p>
    <w:p w:rsidR="003A0BB7" w:rsidRDefault="003A0BB7" w:rsidP="003A0BB7">
      <w:pPr>
        <w:jc w:val="both"/>
        <w:rPr>
          <w:sz w:val="28"/>
          <w:szCs w:val="28"/>
        </w:rPr>
      </w:pPr>
      <w:r>
        <w:rPr>
          <w:sz w:val="28"/>
          <w:szCs w:val="28"/>
        </w:rPr>
        <w:t xml:space="preserve">                                                                                       От 17.04.2015      № 38</w:t>
      </w:r>
    </w:p>
    <w:p w:rsidR="003A0BB7" w:rsidRDefault="003A0BB7" w:rsidP="003A0BB7">
      <w:pPr>
        <w:jc w:val="both"/>
        <w:rPr>
          <w:sz w:val="28"/>
          <w:szCs w:val="28"/>
        </w:rPr>
      </w:pPr>
      <w:r>
        <w:rPr>
          <w:sz w:val="28"/>
          <w:szCs w:val="28"/>
        </w:rPr>
        <w:t xml:space="preserve"> </w:t>
      </w:r>
    </w:p>
    <w:p w:rsidR="003A0BB7" w:rsidRDefault="003A0BB7" w:rsidP="003A0BB7">
      <w:pPr>
        <w:jc w:val="both"/>
        <w:rPr>
          <w:sz w:val="28"/>
          <w:szCs w:val="28"/>
        </w:rPr>
      </w:pPr>
    </w:p>
    <w:p w:rsidR="003A0BB7" w:rsidRDefault="003A0BB7" w:rsidP="003A0BB7">
      <w:pPr>
        <w:jc w:val="center"/>
        <w:rPr>
          <w:b/>
          <w:sz w:val="28"/>
          <w:szCs w:val="28"/>
        </w:rPr>
      </w:pPr>
      <w:r>
        <w:rPr>
          <w:b/>
          <w:sz w:val="28"/>
          <w:szCs w:val="28"/>
        </w:rPr>
        <w:t>СОСТАВ КОМИССИИ</w:t>
      </w:r>
    </w:p>
    <w:p w:rsidR="003A0BB7" w:rsidRDefault="003A0BB7" w:rsidP="003A0BB7">
      <w:pPr>
        <w:jc w:val="both"/>
        <w:rPr>
          <w:b/>
          <w:sz w:val="28"/>
          <w:szCs w:val="28"/>
        </w:rPr>
      </w:pPr>
      <w:r>
        <w:rPr>
          <w:b/>
          <w:sz w:val="28"/>
          <w:szCs w:val="28"/>
        </w:rPr>
        <w:t xml:space="preserve">                                по проведению мероприятий по благоустройству</w:t>
      </w:r>
    </w:p>
    <w:p w:rsidR="003A0BB7" w:rsidRDefault="003A0BB7" w:rsidP="003A0BB7">
      <w:pPr>
        <w:jc w:val="both"/>
        <w:rPr>
          <w:b/>
          <w:sz w:val="28"/>
          <w:szCs w:val="28"/>
        </w:rPr>
      </w:pPr>
      <w:r>
        <w:rPr>
          <w:b/>
          <w:sz w:val="28"/>
          <w:szCs w:val="28"/>
        </w:rPr>
        <w:t xml:space="preserve">                    территорий   населенных пунктов Шайдуровского сельсовета</w:t>
      </w:r>
    </w:p>
    <w:p w:rsidR="003A0BB7" w:rsidRDefault="003A0BB7" w:rsidP="003A0BB7">
      <w:pPr>
        <w:jc w:val="both"/>
        <w:rPr>
          <w:b/>
          <w:sz w:val="28"/>
          <w:szCs w:val="28"/>
        </w:rPr>
      </w:pPr>
    </w:p>
    <w:p w:rsidR="003A0BB7" w:rsidRDefault="003A0BB7" w:rsidP="003A0BB7">
      <w:pPr>
        <w:jc w:val="both"/>
        <w:rPr>
          <w:sz w:val="28"/>
          <w:szCs w:val="28"/>
        </w:rPr>
      </w:pPr>
      <w:r>
        <w:rPr>
          <w:b/>
          <w:sz w:val="28"/>
          <w:szCs w:val="28"/>
        </w:rPr>
        <w:tab/>
        <w:t xml:space="preserve"> </w:t>
      </w:r>
      <w:r>
        <w:rPr>
          <w:sz w:val="28"/>
          <w:szCs w:val="28"/>
        </w:rPr>
        <w:t>Мяделец Ольга Николаевна- председатель Совета депутатов Шайдуровского сельсовета (по согласованию)- председатель комиссии;</w:t>
      </w:r>
    </w:p>
    <w:p w:rsidR="003A0BB7" w:rsidRDefault="003A0BB7" w:rsidP="003A0BB7">
      <w:pPr>
        <w:jc w:val="both"/>
        <w:rPr>
          <w:sz w:val="28"/>
          <w:szCs w:val="28"/>
        </w:rPr>
      </w:pPr>
      <w:r>
        <w:rPr>
          <w:sz w:val="28"/>
          <w:szCs w:val="28"/>
        </w:rPr>
        <w:tab/>
        <w:t>Шадрина Надежда Владимировна- специалист администрации Шайдуровского  сельсовета, секретарь комиссии;</w:t>
      </w:r>
    </w:p>
    <w:p w:rsidR="003A0BB7" w:rsidRDefault="003A0BB7" w:rsidP="003A0BB7">
      <w:pPr>
        <w:jc w:val="both"/>
        <w:rPr>
          <w:sz w:val="28"/>
          <w:szCs w:val="28"/>
        </w:rPr>
      </w:pPr>
      <w:r>
        <w:rPr>
          <w:sz w:val="28"/>
          <w:szCs w:val="28"/>
        </w:rPr>
        <w:tab/>
      </w:r>
    </w:p>
    <w:p w:rsidR="003A0BB7" w:rsidRDefault="003A0BB7" w:rsidP="003A0BB7">
      <w:pPr>
        <w:jc w:val="both"/>
        <w:rPr>
          <w:sz w:val="28"/>
          <w:szCs w:val="28"/>
        </w:rPr>
      </w:pPr>
      <w:r>
        <w:rPr>
          <w:sz w:val="28"/>
          <w:szCs w:val="28"/>
        </w:rPr>
        <w:tab/>
        <w:t>Члены комиссии:</w:t>
      </w:r>
    </w:p>
    <w:p w:rsidR="003A0BB7" w:rsidRDefault="003A0BB7" w:rsidP="003A0BB7">
      <w:pPr>
        <w:jc w:val="both"/>
        <w:rPr>
          <w:sz w:val="28"/>
          <w:szCs w:val="28"/>
        </w:rPr>
      </w:pPr>
      <w:r>
        <w:rPr>
          <w:sz w:val="28"/>
          <w:szCs w:val="28"/>
        </w:rPr>
        <w:t xml:space="preserve">          Сизов Дмитрий Геннадьевич – Глава Шайдуровского сельсовета;    </w:t>
      </w:r>
    </w:p>
    <w:p w:rsidR="003A0BB7" w:rsidRDefault="003A0BB7" w:rsidP="003A0BB7">
      <w:pPr>
        <w:jc w:val="both"/>
        <w:rPr>
          <w:sz w:val="28"/>
          <w:szCs w:val="28"/>
        </w:rPr>
      </w:pPr>
      <w:r>
        <w:rPr>
          <w:sz w:val="28"/>
          <w:szCs w:val="28"/>
        </w:rPr>
        <w:tab/>
        <w:t xml:space="preserve"> Иванов Владимир Олегович– заместитель административной комиссии </w:t>
      </w:r>
    </w:p>
    <w:p w:rsidR="003A0BB7" w:rsidRDefault="003A0BB7" w:rsidP="003A0BB7">
      <w:pPr>
        <w:jc w:val="both"/>
        <w:rPr>
          <w:sz w:val="28"/>
          <w:szCs w:val="28"/>
        </w:rPr>
      </w:pPr>
      <w:r>
        <w:rPr>
          <w:sz w:val="28"/>
          <w:szCs w:val="28"/>
        </w:rPr>
        <w:t>(по согласованию);</w:t>
      </w:r>
    </w:p>
    <w:p w:rsidR="003A0BB7" w:rsidRDefault="003A0BB7" w:rsidP="003A0BB7">
      <w:pPr>
        <w:jc w:val="both"/>
        <w:rPr>
          <w:sz w:val="28"/>
          <w:szCs w:val="28"/>
        </w:rPr>
      </w:pPr>
      <w:r>
        <w:rPr>
          <w:sz w:val="28"/>
          <w:szCs w:val="28"/>
        </w:rPr>
        <w:tab/>
        <w:t>Адонина Надежда Михайловна- заведующая детским садом (по согласованию);</w:t>
      </w:r>
    </w:p>
    <w:p w:rsidR="003A0BB7" w:rsidRDefault="003A0BB7" w:rsidP="003A0BB7">
      <w:pPr>
        <w:jc w:val="both"/>
        <w:rPr>
          <w:sz w:val="28"/>
          <w:szCs w:val="28"/>
        </w:rPr>
      </w:pPr>
      <w:r>
        <w:rPr>
          <w:sz w:val="28"/>
          <w:szCs w:val="28"/>
        </w:rPr>
        <w:t xml:space="preserve">        </w:t>
      </w:r>
    </w:p>
    <w:p w:rsidR="003A0BB7" w:rsidRDefault="003A0BB7" w:rsidP="003A0BB7">
      <w:pPr>
        <w:jc w:val="both"/>
        <w:rPr>
          <w:sz w:val="28"/>
          <w:szCs w:val="28"/>
        </w:rPr>
      </w:pPr>
    </w:p>
    <w:p w:rsidR="003A0BB7" w:rsidRDefault="003A0BB7" w:rsidP="003A0BB7">
      <w:pPr>
        <w:ind w:left="705"/>
        <w:jc w:val="both"/>
        <w:rPr>
          <w:sz w:val="28"/>
          <w:szCs w:val="28"/>
        </w:rPr>
      </w:pPr>
    </w:p>
    <w:p w:rsidR="003A0BB7" w:rsidRDefault="003A0BB7" w:rsidP="003A0BB7">
      <w:pPr>
        <w:ind w:left="705"/>
        <w:jc w:val="both"/>
        <w:rPr>
          <w:sz w:val="28"/>
          <w:szCs w:val="28"/>
        </w:rPr>
      </w:pPr>
    </w:p>
    <w:p w:rsidR="003A0BB7" w:rsidRDefault="003A0BB7" w:rsidP="003A0BB7">
      <w:pPr>
        <w:jc w:val="both"/>
        <w:rPr>
          <w:sz w:val="28"/>
          <w:szCs w:val="28"/>
        </w:rPr>
      </w:pPr>
    </w:p>
    <w:p w:rsidR="003A0BB7" w:rsidRDefault="003A0BB7" w:rsidP="003A0BB7">
      <w:pPr>
        <w:jc w:val="both"/>
        <w:rPr>
          <w:sz w:val="28"/>
          <w:szCs w:val="28"/>
        </w:rPr>
      </w:pPr>
    </w:p>
    <w:p w:rsidR="003A0BB7" w:rsidRDefault="003A0BB7" w:rsidP="003A0BB7">
      <w:pPr>
        <w:tabs>
          <w:tab w:val="left" w:pos="9000"/>
        </w:tabs>
        <w:rPr>
          <w:sz w:val="28"/>
          <w:szCs w:val="28"/>
        </w:rPr>
      </w:pPr>
    </w:p>
    <w:p w:rsidR="00546CB2" w:rsidRDefault="00546CB2"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Default="006A371A" w:rsidP="00546CB2">
      <w:pPr>
        <w:rPr>
          <w:sz w:val="28"/>
          <w:szCs w:val="28"/>
        </w:rPr>
      </w:pPr>
    </w:p>
    <w:p w:rsidR="006A371A" w:rsidRPr="006E4A30" w:rsidRDefault="006A371A" w:rsidP="006A371A">
      <w:pPr>
        <w:jc w:val="center"/>
        <w:rPr>
          <w:sz w:val="28"/>
          <w:szCs w:val="28"/>
        </w:rPr>
      </w:pPr>
      <w:r w:rsidRPr="006E4A30">
        <w:rPr>
          <w:sz w:val="28"/>
          <w:szCs w:val="28"/>
        </w:rPr>
        <w:lastRenderedPageBreak/>
        <w:t>А</w:t>
      </w:r>
      <w:r>
        <w:rPr>
          <w:sz w:val="28"/>
          <w:szCs w:val="28"/>
        </w:rPr>
        <w:t>ДМИНИСТРАЦИЯ</w:t>
      </w:r>
    </w:p>
    <w:p w:rsidR="006A371A" w:rsidRPr="006E4A30" w:rsidRDefault="006A371A" w:rsidP="006A371A">
      <w:pPr>
        <w:jc w:val="center"/>
        <w:rPr>
          <w:sz w:val="28"/>
          <w:szCs w:val="28"/>
        </w:rPr>
      </w:pPr>
      <w:r w:rsidRPr="006E4A30">
        <w:rPr>
          <w:sz w:val="28"/>
          <w:szCs w:val="28"/>
        </w:rPr>
        <w:t>ШАЙДУРОВСКОГО СЕЛЬСОВЕТА</w:t>
      </w:r>
    </w:p>
    <w:p w:rsidR="006A371A" w:rsidRPr="006E4A30" w:rsidRDefault="006A371A" w:rsidP="006A371A">
      <w:pPr>
        <w:jc w:val="center"/>
        <w:rPr>
          <w:sz w:val="28"/>
          <w:szCs w:val="28"/>
        </w:rPr>
      </w:pPr>
      <w:r w:rsidRPr="006E4A30">
        <w:rPr>
          <w:sz w:val="28"/>
          <w:szCs w:val="28"/>
        </w:rPr>
        <w:t>Сузунск</w:t>
      </w:r>
      <w:r>
        <w:rPr>
          <w:sz w:val="28"/>
          <w:szCs w:val="28"/>
        </w:rPr>
        <w:t>ого</w:t>
      </w:r>
      <w:r w:rsidRPr="006E4A30">
        <w:rPr>
          <w:sz w:val="28"/>
          <w:szCs w:val="28"/>
        </w:rPr>
        <w:t xml:space="preserve"> район</w:t>
      </w:r>
      <w:r>
        <w:rPr>
          <w:sz w:val="28"/>
          <w:szCs w:val="28"/>
        </w:rPr>
        <w:t xml:space="preserve">а </w:t>
      </w:r>
      <w:r w:rsidRPr="006E4A30">
        <w:rPr>
          <w:sz w:val="28"/>
          <w:szCs w:val="28"/>
        </w:rPr>
        <w:t xml:space="preserve"> Новосибирская область</w:t>
      </w:r>
    </w:p>
    <w:p w:rsidR="006A371A" w:rsidRPr="006E4A30" w:rsidRDefault="006A371A" w:rsidP="006A371A">
      <w:pPr>
        <w:jc w:val="center"/>
        <w:rPr>
          <w:sz w:val="28"/>
          <w:szCs w:val="28"/>
        </w:rPr>
      </w:pPr>
    </w:p>
    <w:p w:rsidR="006A371A" w:rsidRPr="006E4A30" w:rsidRDefault="006A371A" w:rsidP="006A371A">
      <w:pPr>
        <w:jc w:val="center"/>
        <w:rPr>
          <w:sz w:val="28"/>
          <w:szCs w:val="28"/>
        </w:rPr>
      </w:pPr>
    </w:p>
    <w:p w:rsidR="006A371A" w:rsidRDefault="006A371A" w:rsidP="006A371A">
      <w:pPr>
        <w:jc w:val="center"/>
        <w:rPr>
          <w:sz w:val="28"/>
          <w:szCs w:val="28"/>
        </w:rPr>
      </w:pPr>
      <w:r w:rsidRPr="006E4A30">
        <w:rPr>
          <w:sz w:val="28"/>
          <w:szCs w:val="28"/>
        </w:rPr>
        <w:t>П О С Т А Н О В Л Е Н И Е</w:t>
      </w:r>
    </w:p>
    <w:p w:rsidR="006A371A" w:rsidRPr="006E4A30" w:rsidRDefault="006A371A" w:rsidP="006A371A">
      <w:pPr>
        <w:jc w:val="center"/>
        <w:rPr>
          <w:sz w:val="28"/>
          <w:szCs w:val="28"/>
        </w:rPr>
      </w:pPr>
      <w:r>
        <w:rPr>
          <w:sz w:val="28"/>
          <w:szCs w:val="28"/>
        </w:rPr>
        <w:t>с. Шайдурово</w:t>
      </w:r>
    </w:p>
    <w:p w:rsidR="006A371A" w:rsidRPr="006E4A30" w:rsidRDefault="006A371A" w:rsidP="006A371A">
      <w:pPr>
        <w:jc w:val="center"/>
        <w:rPr>
          <w:sz w:val="28"/>
          <w:szCs w:val="28"/>
        </w:rPr>
      </w:pPr>
    </w:p>
    <w:p w:rsidR="006A371A" w:rsidRDefault="006A371A" w:rsidP="006A371A">
      <w:pPr>
        <w:rPr>
          <w:sz w:val="28"/>
          <w:szCs w:val="28"/>
        </w:rPr>
      </w:pPr>
      <w:r>
        <w:rPr>
          <w:sz w:val="28"/>
          <w:szCs w:val="28"/>
        </w:rPr>
        <w:t xml:space="preserve">От 21.04.2015             </w:t>
      </w:r>
      <w:r w:rsidRPr="006E4A30">
        <w:rPr>
          <w:sz w:val="28"/>
          <w:szCs w:val="28"/>
        </w:rPr>
        <w:t xml:space="preserve">  </w:t>
      </w:r>
      <w:r>
        <w:rPr>
          <w:sz w:val="28"/>
          <w:szCs w:val="28"/>
        </w:rPr>
        <w:t xml:space="preserve"> </w:t>
      </w:r>
      <w:r w:rsidRPr="006E4A30">
        <w:rPr>
          <w:sz w:val="28"/>
          <w:szCs w:val="28"/>
        </w:rPr>
        <w:t xml:space="preserve">                                                                                  </w:t>
      </w:r>
      <w:r>
        <w:rPr>
          <w:sz w:val="28"/>
          <w:szCs w:val="28"/>
        </w:rPr>
        <w:t xml:space="preserve">  №  41</w:t>
      </w:r>
    </w:p>
    <w:p w:rsidR="006A371A" w:rsidRPr="006E4A30" w:rsidRDefault="006A371A" w:rsidP="006A371A">
      <w:pPr>
        <w:rPr>
          <w:sz w:val="28"/>
          <w:szCs w:val="28"/>
        </w:rPr>
      </w:pPr>
    </w:p>
    <w:p w:rsidR="006A371A" w:rsidRPr="006E4A30" w:rsidRDefault="006A371A" w:rsidP="006A371A">
      <w:pPr>
        <w:rPr>
          <w:sz w:val="28"/>
          <w:szCs w:val="28"/>
        </w:rPr>
      </w:pPr>
      <w:r w:rsidRPr="006E4A30">
        <w:rPr>
          <w:sz w:val="28"/>
          <w:szCs w:val="28"/>
        </w:rPr>
        <w:t>О  подготовке и проведению</w:t>
      </w:r>
    </w:p>
    <w:p w:rsidR="006A371A" w:rsidRPr="00782279" w:rsidRDefault="006A371A" w:rsidP="006A371A">
      <w:pPr>
        <w:rPr>
          <w:sz w:val="28"/>
          <w:szCs w:val="28"/>
        </w:rPr>
      </w:pPr>
      <w:r w:rsidRPr="00782279">
        <w:rPr>
          <w:sz w:val="28"/>
          <w:szCs w:val="28"/>
        </w:rPr>
        <w:t>мероприятий посвященных празднованию</w:t>
      </w:r>
    </w:p>
    <w:p w:rsidR="006A371A" w:rsidRDefault="006A371A" w:rsidP="006A371A">
      <w:pPr>
        <w:rPr>
          <w:sz w:val="28"/>
          <w:szCs w:val="28"/>
        </w:rPr>
      </w:pPr>
      <w:r>
        <w:rPr>
          <w:sz w:val="28"/>
          <w:szCs w:val="28"/>
        </w:rPr>
        <w:t>70</w:t>
      </w:r>
      <w:r w:rsidRPr="00782279">
        <w:rPr>
          <w:sz w:val="28"/>
          <w:szCs w:val="28"/>
        </w:rPr>
        <w:t>- й годовщины</w:t>
      </w:r>
      <w:r>
        <w:rPr>
          <w:sz w:val="28"/>
          <w:szCs w:val="28"/>
        </w:rPr>
        <w:t xml:space="preserve"> Победы в Великой Отечественной</w:t>
      </w:r>
    </w:p>
    <w:p w:rsidR="006A371A" w:rsidRPr="00782279" w:rsidRDefault="006A371A" w:rsidP="006A371A">
      <w:pPr>
        <w:rPr>
          <w:sz w:val="28"/>
          <w:szCs w:val="28"/>
        </w:rPr>
      </w:pPr>
      <w:r>
        <w:rPr>
          <w:sz w:val="28"/>
          <w:szCs w:val="28"/>
        </w:rPr>
        <w:t>войне 1941- 1945 годов</w:t>
      </w:r>
    </w:p>
    <w:p w:rsidR="006A371A" w:rsidRDefault="006A371A" w:rsidP="006A371A">
      <w:pPr>
        <w:jc w:val="both"/>
        <w:rPr>
          <w:sz w:val="28"/>
          <w:szCs w:val="28"/>
        </w:rPr>
      </w:pPr>
    </w:p>
    <w:p w:rsidR="006A371A" w:rsidRDefault="006A371A" w:rsidP="006A371A">
      <w:pPr>
        <w:jc w:val="both"/>
        <w:rPr>
          <w:sz w:val="28"/>
          <w:szCs w:val="28"/>
        </w:rPr>
      </w:pPr>
      <w:r>
        <w:rPr>
          <w:sz w:val="28"/>
          <w:szCs w:val="28"/>
        </w:rPr>
        <w:t xml:space="preserve">        В</w:t>
      </w:r>
      <w:r>
        <w:rPr>
          <w:sz w:val="28"/>
          <w:szCs w:val="28"/>
        </w:rPr>
        <w:tab/>
        <w:t xml:space="preserve"> целях подготовки  проведения мероприятий, посвященных дням воинской славы России и ознаменование  70-й годовщины Победы в Великой Отечественной войне 1941-1945 годов, </w:t>
      </w:r>
    </w:p>
    <w:p w:rsidR="006A371A" w:rsidRPr="00782279" w:rsidRDefault="006A371A" w:rsidP="006A371A">
      <w:pPr>
        <w:jc w:val="both"/>
        <w:rPr>
          <w:sz w:val="28"/>
          <w:szCs w:val="28"/>
        </w:rPr>
      </w:pPr>
      <w:r>
        <w:rPr>
          <w:sz w:val="28"/>
          <w:szCs w:val="28"/>
        </w:rPr>
        <w:t xml:space="preserve"> </w:t>
      </w:r>
    </w:p>
    <w:p w:rsidR="006A371A" w:rsidRPr="00782279" w:rsidRDefault="006A371A" w:rsidP="006A371A">
      <w:pPr>
        <w:jc w:val="both"/>
        <w:rPr>
          <w:sz w:val="28"/>
          <w:szCs w:val="28"/>
        </w:rPr>
      </w:pPr>
      <w:r w:rsidRPr="00782279">
        <w:rPr>
          <w:sz w:val="28"/>
          <w:szCs w:val="28"/>
        </w:rPr>
        <w:t>ПОСТАНОВЛЯЮ:</w:t>
      </w:r>
    </w:p>
    <w:p w:rsidR="006A371A" w:rsidRDefault="006A371A" w:rsidP="006A371A">
      <w:pPr>
        <w:numPr>
          <w:ilvl w:val="0"/>
          <w:numId w:val="10"/>
        </w:numPr>
        <w:jc w:val="both"/>
        <w:rPr>
          <w:sz w:val="28"/>
          <w:szCs w:val="28"/>
        </w:rPr>
      </w:pPr>
      <w:r w:rsidRPr="00782279">
        <w:rPr>
          <w:sz w:val="28"/>
          <w:szCs w:val="28"/>
        </w:rPr>
        <w:t>Создать оргкомитет по подготовке и проведению празднования « Дня  Победы» в составе:</w:t>
      </w:r>
    </w:p>
    <w:p w:rsidR="006A371A" w:rsidRPr="00782279" w:rsidRDefault="006A371A" w:rsidP="006A371A">
      <w:pPr>
        <w:ind w:left="780"/>
        <w:jc w:val="both"/>
        <w:rPr>
          <w:sz w:val="28"/>
          <w:szCs w:val="28"/>
        </w:rPr>
      </w:pPr>
      <w:r>
        <w:rPr>
          <w:sz w:val="28"/>
          <w:szCs w:val="28"/>
        </w:rPr>
        <w:t>Кондратьева Татьяна Борисовна - дир</w:t>
      </w:r>
      <w:r w:rsidRPr="00782279">
        <w:rPr>
          <w:sz w:val="28"/>
          <w:szCs w:val="28"/>
        </w:rPr>
        <w:t>ектор  Дома культуры,</w:t>
      </w:r>
    </w:p>
    <w:p w:rsidR="006A371A" w:rsidRDefault="006A371A" w:rsidP="006A371A">
      <w:pPr>
        <w:jc w:val="both"/>
        <w:rPr>
          <w:sz w:val="28"/>
          <w:szCs w:val="28"/>
        </w:rPr>
      </w:pPr>
      <w:r>
        <w:rPr>
          <w:sz w:val="28"/>
          <w:szCs w:val="28"/>
        </w:rPr>
        <w:t xml:space="preserve">           Криницина Наталья Валерьевна- педагог организатор Шайдуровской СОШ,</w:t>
      </w:r>
    </w:p>
    <w:p w:rsidR="006A371A" w:rsidRPr="00782279" w:rsidRDefault="006A371A" w:rsidP="006A371A">
      <w:pPr>
        <w:jc w:val="both"/>
        <w:rPr>
          <w:sz w:val="28"/>
          <w:szCs w:val="28"/>
        </w:rPr>
      </w:pPr>
      <w:r>
        <w:rPr>
          <w:sz w:val="28"/>
          <w:szCs w:val="28"/>
        </w:rPr>
        <w:tab/>
        <w:t xml:space="preserve"> Клинцова Татьяна Николаевна-  специалист по социальной работе,</w:t>
      </w:r>
    </w:p>
    <w:p w:rsidR="006A371A" w:rsidRPr="00782279" w:rsidRDefault="006A371A" w:rsidP="006A371A">
      <w:pPr>
        <w:ind w:left="780"/>
        <w:jc w:val="both"/>
        <w:rPr>
          <w:sz w:val="28"/>
          <w:szCs w:val="28"/>
        </w:rPr>
      </w:pPr>
      <w:r>
        <w:rPr>
          <w:sz w:val="28"/>
          <w:szCs w:val="28"/>
        </w:rPr>
        <w:t>Песенко Светлана Геннадьевна</w:t>
      </w:r>
      <w:r w:rsidRPr="00782279">
        <w:rPr>
          <w:sz w:val="28"/>
          <w:szCs w:val="28"/>
        </w:rPr>
        <w:t>- заведующая  библиотекой,</w:t>
      </w:r>
    </w:p>
    <w:p w:rsidR="006A371A" w:rsidRPr="00782279" w:rsidRDefault="006A371A" w:rsidP="006A371A">
      <w:pPr>
        <w:numPr>
          <w:ilvl w:val="0"/>
          <w:numId w:val="10"/>
        </w:numPr>
        <w:jc w:val="both"/>
        <w:rPr>
          <w:sz w:val="28"/>
          <w:szCs w:val="28"/>
        </w:rPr>
      </w:pPr>
      <w:r w:rsidRPr="00782279">
        <w:rPr>
          <w:sz w:val="28"/>
          <w:szCs w:val="28"/>
        </w:rPr>
        <w:t>Утвердить  план  мероприятий  согласно приложению.</w:t>
      </w:r>
    </w:p>
    <w:p w:rsidR="006A371A" w:rsidRDefault="006A371A" w:rsidP="006A371A">
      <w:pPr>
        <w:numPr>
          <w:ilvl w:val="0"/>
          <w:numId w:val="10"/>
        </w:numPr>
        <w:jc w:val="both"/>
        <w:rPr>
          <w:sz w:val="28"/>
          <w:szCs w:val="28"/>
        </w:rPr>
      </w:pPr>
      <w:r w:rsidRPr="00782279">
        <w:rPr>
          <w:sz w:val="28"/>
          <w:szCs w:val="28"/>
        </w:rPr>
        <w:t xml:space="preserve">Контроль  за  исполнением  данного  постановления  возложить на  директора  </w:t>
      </w:r>
      <w:r>
        <w:rPr>
          <w:sz w:val="28"/>
          <w:szCs w:val="28"/>
        </w:rPr>
        <w:t xml:space="preserve"> КДО Сузунского района «Шайдуровский ДК»  Кондратьеву Т.Б.</w:t>
      </w:r>
    </w:p>
    <w:p w:rsidR="006A371A" w:rsidRDefault="006A371A" w:rsidP="006A371A">
      <w:pPr>
        <w:jc w:val="both"/>
        <w:rPr>
          <w:sz w:val="28"/>
          <w:szCs w:val="28"/>
        </w:rPr>
      </w:pPr>
    </w:p>
    <w:p w:rsidR="006A371A" w:rsidRDefault="006A371A" w:rsidP="006A371A">
      <w:pPr>
        <w:jc w:val="both"/>
        <w:rPr>
          <w:sz w:val="28"/>
          <w:szCs w:val="28"/>
        </w:rPr>
      </w:pPr>
    </w:p>
    <w:p w:rsidR="006A371A" w:rsidRDefault="006A371A" w:rsidP="006A371A">
      <w:pPr>
        <w:jc w:val="both"/>
        <w:rPr>
          <w:sz w:val="28"/>
          <w:szCs w:val="28"/>
        </w:rPr>
      </w:pPr>
      <w:r>
        <w:rPr>
          <w:sz w:val="28"/>
          <w:szCs w:val="28"/>
        </w:rPr>
        <w:t xml:space="preserve">Глава Шайдуровского сельсовета      </w:t>
      </w:r>
    </w:p>
    <w:p w:rsidR="006A371A" w:rsidRPr="00782279" w:rsidRDefault="006A371A" w:rsidP="006A371A">
      <w:pPr>
        <w:jc w:val="both"/>
        <w:rPr>
          <w:sz w:val="28"/>
          <w:szCs w:val="28"/>
        </w:rPr>
      </w:pPr>
      <w:r>
        <w:rPr>
          <w:sz w:val="28"/>
          <w:szCs w:val="28"/>
        </w:rPr>
        <w:t>Сузунского района Новосибирской области                                                   Д.Г Сизов</w:t>
      </w:r>
    </w:p>
    <w:p w:rsidR="006A371A" w:rsidRPr="00782279" w:rsidRDefault="006A371A" w:rsidP="006A371A">
      <w:pPr>
        <w:jc w:val="both"/>
        <w:rPr>
          <w:sz w:val="28"/>
          <w:szCs w:val="28"/>
        </w:rPr>
      </w:pPr>
    </w:p>
    <w:p w:rsidR="006A371A" w:rsidRPr="00782279" w:rsidRDefault="006A371A" w:rsidP="006A371A">
      <w:pPr>
        <w:jc w:val="both"/>
        <w:rPr>
          <w:sz w:val="28"/>
          <w:szCs w:val="28"/>
        </w:rPr>
      </w:pPr>
    </w:p>
    <w:p w:rsidR="006A371A" w:rsidRPr="00A31D99" w:rsidRDefault="006A371A" w:rsidP="006A371A">
      <w:pPr>
        <w:rPr>
          <w:sz w:val="28"/>
          <w:szCs w:val="28"/>
        </w:rPr>
      </w:pPr>
      <w:r>
        <w:t xml:space="preserve">                                                                                                                                           </w:t>
      </w:r>
    </w:p>
    <w:p w:rsidR="006A371A" w:rsidRDefault="006A371A" w:rsidP="006A371A"/>
    <w:p w:rsidR="006A371A" w:rsidRDefault="006A371A" w:rsidP="006A371A"/>
    <w:p w:rsidR="006A371A" w:rsidRDefault="006A371A" w:rsidP="006A371A"/>
    <w:p w:rsidR="006A371A" w:rsidRDefault="006A371A" w:rsidP="006A371A"/>
    <w:p w:rsidR="006A371A" w:rsidRDefault="006A371A" w:rsidP="006A371A"/>
    <w:p w:rsidR="006A371A" w:rsidRDefault="006A371A" w:rsidP="006A371A">
      <w:r>
        <w:t xml:space="preserve">     </w:t>
      </w:r>
    </w:p>
    <w:p w:rsidR="006A371A" w:rsidRDefault="006A371A" w:rsidP="006A371A"/>
    <w:p w:rsidR="006A371A" w:rsidRDefault="006A371A" w:rsidP="006A371A"/>
    <w:p w:rsidR="006A371A" w:rsidRDefault="006A371A" w:rsidP="006A371A"/>
    <w:p w:rsidR="006A371A" w:rsidRDefault="006A371A" w:rsidP="006A371A"/>
    <w:p w:rsidR="006B21E6" w:rsidRDefault="006A371A" w:rsidP="006A371A">
      <w:r>
        <w:t xml:space="preserve">                                                                            </w:t>
      </w:r>
    </w:p>
    <w:p w:rsidR="006A371A" w:rsidRDefault="006B21E6" w:rsidP="006A371A">
      <w:pPr>
        <w:rPr>
          <w:sz w:val="28"/>
          <w:szCs w:val="28"/>
        </w:rPr>
      </w:pPr>
      <w:r>
        <w:lastRenderedPageBreak/>
        <w:t xml:space="preserve">                                                                               </w:t>
      </w:r>
      <w:r w:rsidR="006A371A">
        <w:t xml:space="preserve">     </w:t>
      </w:r>
      <w:r w:rsidR="006A371A">
        <w:rPr>
          <w:sz w:val="28"/>
          <w:szCs w:val="28"/>
        </w:rPr>
        <w:t>Приложение  к</w:t>
      </w:r>
    </w:p>
    <w:p w:rsidR="006A371A" w:rsidRDefault="006A371A" w:rsidP="006A371A">
      <w:pPr>
        <w:rPr>
          <w:sz w:val="28"/>
          <w:szCs w:val="28"/>
        </w:rPr>
      </w:pPr>
      <w:r>
        <w:rPr>
          <w:sz w:val="28"/>
          <w:szCs w:val="28"/>
        </w:rPr>
        <w:t xml:space="preserve">                                                                       Постановлению администрации</w:t>
      </w:r>
    </w:p>
    <w:p w:rsidR="006A371A" w:rsidRDefault="006A371A" w:rsidP="006A371A">
      <w:pPr>
        <w:rPr>
          <w:sz w:val="28"/>
          <w:szCs w:val="28"/>
        </w:rPr>
      </w:pPr>
      <w:r>
        <w:rPr>
          <w:sz w:val="28"/>
          <w:szCs w:val="28"/>
        </w:rPr>
        <w:t xml:space="preserve">                                                                       Шайдуровского сельсовета</w:t>
      </w:r>
    </w:p>
    <w:p w:rsidR="006A371A" w:rsidRDefault="006A371A" w:rsidP="006A371A">
      <w:pPr>
        <w:rPr>
          <w:sz w:val="28"/>
          <w:szCs w:val="28"/>
        </w:rPr>
      </w:pPr>
      <w:r>
        <w:rPr>
          <w:sz w:val="28"/>
          <w:szCs w:val="28"/>
        </w:rPr>
        <w:t xml:space="preserve">                                                                      Сузунского района Новосибирской области</w:t>
      </w:r>
    </w:p>
    <w:p w:rsidR="006A371A" w:rsidRDefault="006A371A" w:rsidP="006A371A">
      <w:pPr>
        <w:rPr>
          <w:sz w:val="28"/>
          <w:szCs w:val="28"/>
        </w:rPr>
      </w:pPr>
      <w:r>
        <w:rPr>
          <w:sz w:val="28"/>
          <w:szCs w:val="28"/>
        </w:rPr>
        <w:t xml:space="preserve">                                                                       От___________    № ____                                       </w:t>
      </w:r>
    </w:p>
    <w:p w:rsidR="006A371A" w:rsidRDefault="006A371A" w:rsidP="006A371A">
      <w:pPr>
        <w:jc w:val="center"/>
        <w:rPr>
          <w:sz w:val="28"/>
          <w:szCs w:val="28"/>
        </w:rPr>
      </w:pPr>
    </w:p>
    <w:p w:rsidR="006A371A" w:rsidRDefault="006A371A" w:rsidP="006A371A">
      <w:pPr>
        <w:jc w:val="center"/>
        <w:rPr>
          <w:sz w:val="28"/>
          <w:szCs w:val="28"/>
        </w:rPr>
      </w:pPr>
      <w:r>
        <w:rPr>
          <w:sz w:val="28"/>
          <w:szCs w:val="28"/>
        </w:rPr>
        <w:t>ПЛАН</w:t>
      </w:r>
    </w:p>
    <w:p w:rsidR="006A371A" w:rsidRDefault="006A371A" w:rsidP="006A371A">
      <w:pPr>
        <w:jc w:val="center"/>
        <w:rPr>
          <w:sz w:val="28"/>
          <w:szCs w:val="28"/>
        </w:rPr>
      </w:pPr>
      <w:r>
        <w:rPr>
          <w:sz w:val="28"/>
          <w:szCs w:val="28"/>
        </w:rPr>
        <w:t>по подготовке и проведению мероприятий,</w:t>
      </w:r>
    </w:p>
    <w:p w:rsidR="006A371A" w:rsidRDefault="006A371A" w:rsidP="006A371A">
      <w:pPr>
        <w:jc w:val="center"/>
        <w:rPr>
          <w:sz w:val="28"/>
          <w:szCs w:val="28"/>
        </w:rPr>
      </w:pPr>
      <w:r>
        <w:rPr>
          <w:sz w:val="28"/>
          <w:szCs w:val="28"/>
        </w:rPr>
        <w:t>посвященных дням воинской славы России в ознаменование</w:t>
      </w:r>
    </w:p>
    <w:p w:rsidR="006A371A" w:rsidRDefault="006A371A" w:rsidP="006A371A">
      <w:pPr>
        <w:jc w:val="center"/>
        <w:rPr>
          <w:sz w:val="28"/>
          <w:szCs w:val="28"/>
        </w:rPr>
      </w:pPr>
      <w:r>
        <w:rPr>
          <w:sz w:val="28"/>
          <w:szCs w:val="28"/>
        </w:rPr>
        <w:t>70-й годовщины Победы в Великой Отечественной войне</w:t>
      </w:r>
    </w:p>
    <w:p w:rsidR="006A371A" w:rsidRDefault="006A371A" w:rsidP="006A371A">
      <w:pPr>
        <w:jc w:val="center"/>
        <w:rPr>
          <w:sz w:val="28"/>
          <w:szCs w:val="28"/>
        </w:rPr>
      </w:pPr>
      <w:r>
        <w:rPr>
          <w:sz w:val="28"/>
          <w:szCs w:val="28"/>
        </w:rPr>
        <w:t>1941-1945 годов, в 2014 году</w:t>
      </w:r>
    </w:p>
    <w:tbl>
      <w:tblPr>
        <w:tblStyle w:val="a3"/>
        <w:tblW w:w="0" w:type="auto"/>
        <w:tblLook w:val="01E0"/>
      </w:tblPr>
      <w:tblGrid>
        <w:gridCol w:w="1241"/>
        <w:gridCol w:w="3018"/>
        <w:gridCol w:w="3018"/>
        <w:gridCol w:w="3019"/>
      </w:tblGrid>
      <w:tr w:rsidR="006A371A" w:rsidTr="000B484C">
        <w:trPr>
          <w:trHeight w:val="448"/>
        </w:trPr>
        <w:tc>
          <w:tcPr>
            <w:tcW w:w="1241" w:type="dxa"/>
          </w:tcPr>
          <w:p w:rsidR="006A371A" w:rsidRDefault="006A371A" w:rsidP="000B484C">
            <w:pPr>
              <w:jc w:val="center"/>
              <w:rPr>
                <w:sz w:val="28"/>
                <w:szCs w:val="28"/>
              </w:rPr>
            </w:pPr>
            <w:r>
              <w:rPr>
                <w:sz w:val="28"/>
                <w:szCs w:val="28"/>
              </w:rPr>
              <w:t>№ п/п</w:t>
            </w:r>
          </w:p>
        </w:tc>
        <w:tc>
          <w:tcPr>
            <w:tcW w:w="3018" w:type="dxa"/>
          </w:tcPr>
          <w:p w:rsidR="006A371A" w:rsidRDefault="006A371A" w:rsidP="000B484C">
            <w:pPr>
              <w:jc w:val="center"/>
              <w:rPr>
                <w:sz w:val="28"/>
                <w:szCs w:val="28"/>
              </w:rPr>
            </w:pPr>
            <w:r>
              <w:rPr>
                <w:sz w:val="28"/>
                <w:szCs w:val="28"/>
              </w:rPr>
              <w:t>Наименование мероприятий</w:t>
            </w:r>
          </w:p>
        </w:tc>
        <w:tc>
          <w:tcPr>
            <w:tcW w:w="3018" w:type="dxa"/>
          </w:tcPr>
          <w:p w:rsidR="006A371A" w:rsidRDefault="006A371A" w:rsidP="000B484C">
            <w:pPr>
              <w:jc w:val="center"/>
              <w:rPr>
                <w:sz w:val="28"/>
                <w:szCs w:val="28"/>
              </w:rPr>
            </w:pPr>
            <w:r>
              <w:rPr>
                <w:sz w:val="28"/>
                <w:szCs w:val="28"/>
              </w:rPr>
              <w:t>сроки исполнения</w:t>
            </w:r>
          </w:p>
        </w:tc>
        <w:tc>
          <w:tcPr>
            <w:tcW w:w="3019" w:type="dxa"/>
          </w:tcPr>
          <w:p w:rsidR="006A371A" w:rsidRDefault="006A371A" w:rsidP="000B484C">
            <w:pPr>
              <w:jc w:val="center"/>
              <w:rPr>
                <w:sz w:val="28"/>
                <w:szCs w:val="28"/>
              </w:rPr>
            </w:pPr>
            <w:r>
              <w:rPr>
                <w:sz w:val="28"/>
                <w:szCs w:val="28"/>
              </w:rPr>
              <w:t>Исполнители</w:t>
            </w:r>
          </w:p>
        </w:tc>
      </w:tr>
      <w:tr w:rsidR="006A371A" w:rsidTr="000B484C">
        <w:trPr>
          <w:trHeight w:val="469"/>
        </w:trPr>
        <w:tc>
          <w:tcPr>
            <w:tcW w:w="10296" w:type="dxa"/>
            <w:gridSpan w:val="4"/>
          </w:tcPr>
          <w:p w:rsidR="006A371A" w:rsidRDefault="006A371A" w:rsidP="000B484C">
            <w:pPr>
              <w:jc w:val="both"/>
              <w:rPr>
                <w:sz w:val="28"/>
                <w:szCs w:val="28"/>
              </w:rPr>
            </w:pPr>
            <w:r>
              <w:rPr>
                <w:sz w:val="28"/>
                <w:szCs w:val="28"/>
              </w:rPr>
              <w:t xml:space="preserve">Раздел 1.Улучшение социально- бытовых условий жизни инвалидов, участников Великой Отечественной войны, </w:t>
            </w:r>
          </w:p>
        </w:tc>
      </w:tr>
      <w:tr w:rsidR="006A371A" w:rsidTr="000B484C">
        <w:trPr>
          <w:trHeight w:val="469"/>
        </w:trPr>
        <w:tc>
          <w:tcPr>
            <w:tcW w:w="1241" w:type="dxa"/>
          </w:tcPr>
          <w:p w:rsidR="006A371A" w:rsidRDefault="006A371A" w:rsidP="000B484C">
            <w:pPr>
              <w:jc w:val="center"/>
              <w:rPr>
                <w:sz w:val="28"/>
                <w:szCs w:val="28"/>
              </w:rPr>
            </w:pPr>
            <w:r>
              <w:rPr>
                <w:sz w:val="28"/>
                <w:szCs w:val="28"/>
              </w:rPr>
              <w:t>1</w:t>
            </w:r>
          </w:p>
        </w:tc>
        <w:tc>
          <w:tcPr>
            <w:tcW w:w="3018" w:type="dxa"/>
          </w:tcPr>
          <w:p w:rsidR="006A371A" w:rsidRDefault="006A371A" w:rsidP="000B484C">
            <w:pPr>
              <w:jc w:val="both"/>
              <w:rPr>
                <w:sz w:val="28"/>
                <w:szCs w:val="28"/>
              </w:rPr>
            </w:pPr>
            <w:r>
              <w:rPr>
                <w:sz w:val="28"/>
                <w:szCs w:val="28"/>
              </w:rPr>
              <w:t>Проведение обследования социально- бытовых условий жизни участника Великой Отечественной войны 1941-1945гг, вдов погибших воинов, тружеников тыла</w:t>
            </w:r>
          </w:p>
        </w:tc>
        <w:tc>
          <w:tcPr>
            <w:tcW w:w="3018" w:type="dxa"/>
          </w:tcPr>
          <w:p w:rsidR="006A371A" w:rsidRDefault="006A371A" w:rsidP="000B484C">
            <w:pPr>
              <w:jc w:val="center"/>
              <w:rPr>
                <w:sz w:val="28"/>
                <w:szCs w:val="28"/>
              </w:rPr>
            </w:pPr>
            <w:r>
              <w:rPr>
                <w:sz w:val="28"/>
                <w:szCs w:val="28"/>
              </w:rPr>
              <w:t>в течение года</w:t>
            </w:r>
          </w:p>
        </w:tc>
        <w:tc>
          <w:tcPr>
            <w:tcW w:w="3019" w:type="dxa"/>
          </w:tcPr>
          <w:p w:rsidR="006A371A" w:rsidRDefault="006A371A" w:rsidP="000B484C">
            <w:pPr>
              <w:jc w:val="center"/>
              <w:rPr>
                <w:sz w:val="28"/>
                <w:szCs w:val="28"/>
              </w:rPr>
            </w:pPr>
            <w:r>
              <w:rPr>
                <w:sz w:val="28"/>
                <w:szCs w:val="28"/>
              </w:rPr>
              <w:t>специалист по социальной работе во взаимодействии со школой</w:t>
            </w:r>
          </w:p>
        </w:tc>
      </w:tr>
      <w:tr w:rsidR="006A371A" w:rsidTr="000B484C">
        <w:trPr>
          <w:trHeight w:val="469"/>
        </w:trPr>
        <w:tc>
          <w:tcPr>
            <w:tcW w:w="1241" w:type="dxa"/>
          </w:tcPr>
          <w:p w:rsidR="006A371A" w:rsidRDefault="006A371A" w:rsidP="000B484C">
            <w:pPr>
              <w:jc w:val="center"/>
              <w:rPr>
                <w:sz w:val="28"/>
                <w:szCs w:val="28"/>
              </w:rPr>
            </w:pPr>
            <w:r>
              <w:rPr>
                <w:sz w:val="28"/>
                <w:szCs w:val="28"/>
              </w:rPr>
              <w:t>2</w:t>
            </w:r>
          </w:p>
        </w:tc>
        <w:tc>
          <w:tcPr>
            <w:tcW w:w="3018" w:type="dxa"/>
          </w:tcPr>
          <w:p w:rsidR="006A371A" w:rsidRDefault="006A371A" w:rsidP="000B484C">
            <w:pPr>
              <w:jc w:val="both"/>
              <w:rPr>
                <w:sz w:val="28"/>
                <w:szCs w:val="28"/>
              </w:rPr>
            </w:pPr>
            <w:r>
              <w:rPr>
                <w:sz w:val="28"/>
                <w:szCs w:val="28"/>
              </w:rPr>
              <w:t xml:space="preserve">Оказание материальной помощи малообеспеченным ветеранам, труженикам тыла, вдовам погибших военнослужащих </w:t>
            </w:r>
          </w:p>
        </w:tc>
        <w:tc>
          <w:tcPr>
            <w:tcW w:w="3018" w:type="dxa"/>
          </w:tcPr>
          <w:p w:rsidR="006A371A" w:rsidRDefault="006A371A" w:rsidP="000B484C">
            <w:pPr>
              <w:jc w:val="center"/>
              <w:rPr>
                <w:sz w:val="28"/>
                <w:szCs w:val="28"/>
              </w:rPr>
            </w:pPr>
            <w:r>
              <w:rPr>
                <w:sz w:val="28"/>
                <w:szCs w:val="28"/>
              </w:rPr>
              <w:t>в течение года</w:t>
            </w:r>
          </w:p>
        </w:tc>
        <w:tc>
          <w:tcPr>
            <w:tcW w:w="3019" w:type="dxa"/>
          </w:tcPr>
          <w:p w:rsidR="006A371A" w:rsidRDefault="006A371A" w:rsidP="000B484C">
            <w:pPr>
              <w:jc w:val="center"/>
              <w:rPr>
                <w:sz w:val="28"/>
                <w:szCs w:val="28"/>
              </w:rPr>
            </w:pPr>
            <w:r>
              <w:rPr>
                <w:sz w:val="28"/>
                <w:szCs w:val="28"/>
              </w:rPr>
              <w:t>специалист по социальной работе</w:t>
            </w:r>
          </w:p>
        </w:tc>
      </w:tr>
      <w:tr w:rsidR="006A371A" w:rsidTr="000B484C">
        <w:trPr>
          <w:trHeight w:val="469"/>
        </w:trPr>
        <w:tc>
          <w:tcPr>
            <w:tcW w:w="1241" w:type="dxa"/>
          </w:tcPr>
          <w:p w:rsidR="006A371A" w:rsidRDefault="006A371A" w:rsidP="000B484C">
            <w:pPr>
              <w:jc w:val="center"/>
              <w:rPr>
                <w:sz w:val="28"/>
                <w:szCs w:val="28"/>
              </w:rPr>
            </w:pPr>
            <w:r>
              <w:rPr>
                <w:sz w:val="28"/>
                <w:szCs w:val="28"/>
              </w:rPr>
              <w:t>3</w:t>
            </w:r>
          </w:p>
        </w:tc>
        <w:tc>
          <w:tcPr>
            <w:tcW w:w="3018" w:type="dxa"/>
          </w:tcPr>
          <w:p w:rsidR="006A371A" w:rsidRDefault="006A371A" w:rsidP="000B484C">
            <w:pPr>
              <w:jc w:val="both"/>
              <w:rPr>
                <w:sz w:val="28"/>
                <w:szCs w:val="28"/>
              </w:rPr>
            </w:pPr>
            <w:r>
              <w:rPr>
                <w:sz w:val="28"/>
                <w:szCs w:val="28"/>
              </w:rPr>
              <w:t>Оказание адресной помощи ветерану Великой Отечественной войны</w:t>
            </w:r>
          </w:p>
        </w:tc>
        <w:tc>
          <w:tcPr>
            <w:tcW w:w="3018" w:type="dxa"/>
          </w:tcPr>
          <w:p w:rsidR="006A371A" w:rsidRDefault="006A371A" w:rsidP="000B484C">
            <w:pPr>
              <w:jc w:val="center"/>
              <w:rPr>
                <w:sz w:val="28"/>
                <w:szCs w:val="28"/>
              </w:rPr>
            </w:pPr>
            <w:r>
              <w:rPr>
                <w:sz w:val="28"/>
                <w:szCs w:val="28"/>
              </w:rPr>
              <w:t>в течение года</w:t>
            </w:r>
          </w:p>
        </w:tc>
        <w:tc>
          <w:tcPr>
            <w:tcW w:w="3019" w:type="dxa"/>
          </w:tcPr>
          <w:p w:rsidR="006A371A" w:rsidRDefault="006A371A" w:rsidP="000B484C">
            <w:pPr>
              <w:jc w:val="center"/>
              <w:rPr>
                <w:sz w:val="28"/>
                <w:szCs w:val="28"/>
              </w:rPr>
            </w:pPr>
            <w:r>
              <w:rPr>
                <w:sz w:val="28"/>
                <w:szCs w:val="28"/>
              </w:rPr>
              <w:t>специалист по социальной работе</w:t>
            </w:r>
          </w:p>
        </w:tc>
      </w:tr>
      <w:tr w:rsidR="006A371A" w:rsidTr="000B484C">
        <w:trPr>
          <w:trHeight w:val="469"/>
        </w:trPr>
        <w:tc>
          <w:tcPr>
            <w:tcW w:w="1241" w:type="dxa"/>
          </w:tcPr>
          <w:p w:rsidR="006A371A" w:rsidRDefault="006A371A" w:rsidP="000B484C">
            <w:pPr>
              <w:jc w:val="center"/>
              <w:rPr>
                <w:sz w:val="28"/>
                <w:szCs w:val="28"/>
              </w:rPr>
            </w:pPr>
            <w:r>
              <w:rPr>
                <w:sz w:val="28"/>
                <w:szCs w:val="28"/>
              </w:rPr>
              <w:t>4</w:t>
            </w:r>
          </w:p>
        </w:tc>
        <w:tc>
          <w:tcPr>
            <w:tcW w:w="3018" w:type="dxa"/>
          </w:tcPr>
          <w:p w:rsidR="006A371A" w:rsidRDefault="006A371A" w:rsidP="000B484C">
            <w:pPr>
              <w:jc w:val="both"/>
              <w:rPr>
                <w:sz w:val="28"/>
                <w:szCs w:val="28"/>
              </w:rPr>
            </w:pPr>
            <w:r>
              <w:rPr>
                <w:sz w:val="28"/>
                <w:szCs w:val="28"/>
              </w:rPr>
              <w:t xml:space="preserve"> Проведение обследования вдов, тружеников тыла, ветеранов ВОВ, обеспечение ветеранов, вдов погибших воинов, тружеников тыла лекарственными средствами</w:t>
            </w:r>
          </w:p>
        </w:tc>
        <w:tc>
          <w:tcPr>
            <w:tcW w:w="3018" w:type="dxa"/>
          </w:tcPr>
          <w:p w:rsidR="006A371A" w:rsidRDefault="006A371A" w:rsidP="000B484C">
            <w:pPr>
              <w:jc w:val="center"/>
              <w:rPr>
                <w:sz w:val="28"/>
                <w:szCs w:val="28"/>
              </w:rPr>
            </w:pPr>
            <w:r>
              <w:rPr>
                <w:sz w:val="28"/>
                <w:szCs w:val="28"/>
              </w:rPr>
              <w:t>в течение года</w:t>
            </w:r>
          </w:p>
        </w:tc>
        <w:tc>
          <w:tcPr>
            <w:tcW w:w="3019" w:type="dxa"/>
          </w:tcPr>
          <w:p w:rsidR="006A371A" w:rsidRDefault="006A371A" w:rsidP="000B484C">
            <w:pPr>
              <w:jc w:val="center"/>
              <w:rPr>
                <w:sz w:val="28"/>
                <w:szCs w:val="28"/>
              </w:rPr>
            </w:pPr>
            <w:r>
              <w:rPr>
                <w:sz w:val="28"/>
                <w:szCs w:val="28"/>
              </w:rPr>
              <w:t>Шайдуровская врачебная амбулатория</w:t>
            </w:r>
          </w:p>
        </w:tc>
      </w:tr>
      <w:tr w:rsidR="006A371A" w:rsidTr="000B484C">
        <w:trPr>
          <w:trHeight w:val="469"/>
        </w:trPr>
        <w:tc>
          <w:tcPr>
            <w:tcW w:w="1241" w:type="dxa"/>
          </w:tcPr>
          <w:p w:rsidR="006A371A" w:rsidRDefault="006A371A" w:rsidP="000B484C">
            <w:pPr>
              <w:jc w:val="center"/>
              <w:rPr>
                <w:sz w:val="28"/>
                <w:szCs w:val="28"/>
              </w:rPr>
            </w:pPr>
            <w:r>
              <w:rPr>
                <w:sz w:val="28"/>
                <w:szCs w:val="28"/>
              </w:rPr>
              <w:lastRenderedPageBreak/>
              <w:t>5</w:t>
            </w:r>
          </w:p>
        </w:tc>
        <w:tc>
          <w:tcPr>
            <w:tcW w:w="3018" w:type="dxa"/>
          </w:tcPr>
          <w:p w:rsidR="006A371A" w:rsidRDefault="006A371A" w:rsidP="000B484C">
            <w:pPr>
              <w:jc w:val="both"/>
              <w:rPr>
                <w:sz w:val="28"/>
                <w:szCs w:val="28"/>
              </w:rPr>
            </w:pPr>
            <w:r>
              <w:rPr>
                <w:sz w:val="28"/>
                <w:szCs w:val="28"/>
              </w:rPr>
              <w:t>Ремонт памятника, благоустройство территории прилегающей к памятникам</w:t>
            </w:r>
          </w:p>
        </w:tc>
        <w:tc>
          <w:tcPr>
            <w:tcW w:w="3018" w:type="dxa"/>
          </w:tcPr>
          <w:p w:rsidR="006A371A" w:rsidRDefault="006A371A" w:rsidP="000B484C">
            <w:pPr>
              <w:jc w:val="center"/>
              <w:rPr>
                <w:sz w:val="28"/>
                <w:szCs w:val="28"/>
              </w:rPr>
            </w:pPr>
            <w:r>
              <w:rPr>
                <w:sz w:val="28"/>
                <w:szCs w:val="28"/>
              </w:rPr>
              <w:t>апрель- май</w:t>
            </w:r>
          </w:p>
        </w:tc>
        <w:tc>
          <w:tcPr>
            <w:tcW w:w="3019" w:type="dxa"/>
          </w:tcPr>
          <w:p w:rsidR="006A371A" w:rsidRDefault="006A371A" w:rsidP="000B484C">
            <w:pPr>
              <w:jc w:val="center"/>
              <w:rPr>
                <w:sz w:val="28"/>
                <w:szCs w:val="28"/>
              </w:rPr>
            </w:pPr>
            <w:r>
              <w:rPr>
                <w:sz w:val="28"/>
                <w:szCs w:val="28"/>
              </w:rPr>
              <w:t xml:space="preserve">Администрация Шайдуровского </w:t>
            </w:r>
          </w:p>
          <w:p w:rsidR="006A371A" w:rsidRDefault="006A371A" w:rsidP="000B484C">
            <w:pPr>
              <w:jc w:val="center"/>
              <w:rPr>
                <w:sz w:val="28"/>
                <w:szCs w:val="28"/>
              </w:rPr>
            </w:pPr>
            <w:r>
              <w:rPr>
                <w:sz w:val="28"/>
                <w:szCs w:val="28"/>
              </w:rPr>
              <w:t>сельсовета, Шайдуровская СОШ</w:t>
            </w:r>
          </w:p>
        </w:tc>
      </w:tr>
      <w:tr w:rsidR="006A371A" w:rsidTr="000B484C">
        <w:trPr>
          <w:trHeight w:val="469"/>
        </w:trPr>
        <w:tc>
          <w:tcPr>
            <w:tcW w:w="1241" w:type="dxa"/>
          </w:tcPr>
          <w:p w:rsidR="006A371A" w:rsidRDefault="006A371A" w:rsidP="000B484C">
            <w:pPr>
              <w:jc w:val="center"/>
              <w:rPr>
                <w:sz w:val="28"/>
                <w:szCs w:val="28"/>
              </w:rPr>
            </w:pPr>
            <w:r>
              <w:rPr>
                <w:sz w:val="28"/>
                <w:szCs w:val="28"/>
              </w:rPr>
              <w:t>6</w:t>
            </w:r>
          </w:p>
        </w:tc>
        <w:tc>
          <w:tcPr>
            <w:tcW w:w="3018" w:type="dxa"/>
          </w:tcPr>
          <w:p w:rsidR="006A371A" w:rsidRDefault="006A371A" w:rsidP="000B484C">
            <w:pPr>
              <w:jc w:val="both"/>
              <w:rPr>
                <w:sz w:val="28"/>
                <w:szCs w:val="28"/>
              </w:rPr>
            </w:pPr>
            <w:r>
              <w:rPr>
                <w:sz w:val="28"/>
                <w:szCs w:val="28"/>
              </w:rPr>
              <w:t>Экскурсия в музей</w:t>
            </w:r>
          </w:p>
        </w:tc>
        <w:tc>
          <w:tcPr>
            <w:tcW w:w="3018" w:type="dxa"/>
          </w:tcPr>
          <w:p w:rsidR="006A371A" w:rsidRDefault="006A371A" w:rsidP="000B484C">
            <w:pPr>
              <w:jc w:val="center"/>
              <w:rPr>
                <w:sz w:val="28"/>
                <w:szCs w:val="28"/>
              </w:rPr>
            </w:pPr>
            <w:r>
              <w:rPr>
                <w:sz w:val="28"/>
                <w:szCs w:val="28"/>
              </w:rPr>
              <w:t>май</w:t>
            </w:r>
          </w:p>
        </w:tc>
        <w:tc>
          <w:tcPr>
            <w:tcW w:w="3019" w:type="dxa"/>
          </w:tcPr>
          <w:p w:rsidR="006A371A" w:rsidRDefault="006A371A" w:rsidP="000B484C">
            <w:pPr>
              <w:jc w:val="center"/>
              <w:rPr>
                <w:sz w:val="28"/>
                <w:szCs w:val="28"/>
              </w:rPr>
            </w:pPr>
            <w:r>
              <w:rPr>
                <w:sz w:val="28"/>
                <w:szCs w:val="28"/>
              </w:rPr>
              <w:t>Шайдуровская СОШ, Совет ветеранов</w:t>
            </w:r>
          </w:p>
        </w:tc>
      </w:tr>
      <w:tr w:rsidR="006A371A" w:rsidTr="000B484C">
        <w:trPr>
          <w:trHeight w:val="469"/>
        </w:trPr>
        <w:tc>
          <w:tcPr>
            <w:tcW w:w="1241" w:type="dxa"/>
          </w:tcPr>
          <w:p w:rsidR="006A371A" w:rsidRDefault="006A371A" w:rsidP="000B484C">
            <w:pPr>
              <w:jc w:val="center"/>
              <w:rPr>
                <w:sz w:val="28"/>
                <w:szCs w:val="28"/>
              </w:rPr>
            </w:pPr>
            <w:r>
              <w:rPr>
                <w:sz w:val="28"/>
                <w:szCs w:val="28"/>
              </w:rPr>
              <w:t>7</w:t>
            </w:r>
          </w:p>
        </w:tc>
        <w:tc>
          <w:tcPr>
            <w:tcW w:w="3018" w:type="dxa"/>
          </w:tcPr>
          <w:p w:rsidR="006A371A" w:rsidRDefault="006A371A" w:rsidP="000B484C">
            <w:pPr>
              <w:jc w:val="both"/>
              <w:rPr>
                <w:sz w:val="28"/>
                <w:szCs w:val="28"/>
              </w:rPr>
            </w:pPr>
            <w:r>
              <w:rPr>
                <w:sz w:val="28"/>
                <w:szCs w:val="28"/>
              </w:rPr>
              <w:t>Организация тематических выставок в библиотеках</w:t>
            </w:r>
          </w:p>
        </w:tc>
        <w:tc>
          <w:tcPr>
            <w:tcW w:w="3018" w:type="dxa"/>
          </w:tcPr>
          <w:p w:rsidR="006A371A" w:rsidRDefault="006A371A" w:rsidP="000B484C">
            <w:pPr>
              <w:jc w:val="center"/>
              <w:rPr>
                <w:sz w:val="28"/>
                <w:szCs w:val="28"/>
              </w:rPr>
            </w:pPr>
            <w:r>
              <w:rPr>
                <w:sz w:val="28"/>
                <w:szCs w:val="28"/>
              </w:rPr>
              <w:t>в течении года</w:t>
            </w:r>
          </w:p>
        </w:tc>
        <w:tc>
          <w:tcPr>
            <w:tcW w:w="3019" w:type="dxa"/>
          </w:tcPr>
          <w:p w:rsidR="006A371A" w:rsidRDefault="006A371A" w:rsidP="000B484C">
            <w:pPr>
              <w:jc w:val="center"/>
              <w:rPr>
                <w:sz w:val="28"/>
                <w:szCs w:val="28"/>
              </w:rPr>
            </w:pPr>
            <w:r>
              <w:rPr>
                <w:sz w:val="28"/>
                <w:szCs w:val="28"/>
              </w:rPr>
              <w:t>ДК, Шайдуровская СОШ</w:t>
            </w:r>
          </w:p>
        </w:tc>
      </w:tr>
      <w:tr w:rsidR="006A371A" w:rsidTr="000B484C">
        <w:trPr>
          <w:trHeight w:val="469"/>
        </w:trPr>
        <w:tc>
          <w:tcPr>
            <w:tcW w:w="1241" w:type="dxa"/>
          </w:tcPr>
          <w:p w:rsidR="006A371A" w:rsidRDefault="006A371A" w:rsidP="000B484C">
            <w:pPr>
              <w:jc w:val="center"/>
              <w:rPr>
                <w:sz w:val="28"/>
                <w:szCs w:val="28"/>
              </w:rPr>
            </w:pPr>
            <w:r>
              <w:rPr>
                <w:sz w:val="28"/>
                <w:szCs w:val="28"/>
              </w:rPr>
              <w:t>8</w:t>
            </w:r>
          </w:p>
        </w:tc>
        <w:tc>
          <w:tcPr>
            <w:tcW w:w="3018" w:type="dxa"/>
          </w:tcPr>
          <w:p w:rsidR="006A371A" w:rsidRDefault="006A371A" w:rsidP="000B484C">
            <w:pPr>
              <w:jc w:val="both"/>
              <w:rPr>
                <w:sz w:val="28"/>
                <w:szCs w:val="28"/>
              </w:rPr>
            </w:pPr>
            <w:r>
              <w:rPr>
                <w:sz w:val="28"/>
                <w:szCs w:val="28"/>
              </w:rPr>
              <w:t>Проведение конкурсов патриотических и солдатских песен</w:t>
            </w:r>
          </w:p>
        </w:tc>
        <w:tc>
          <w:tcPr>
            <w:tcW w:w="3018" w:type="dxa"/>
          </w:tcPr>
          <w:p w:rsidR="006A371A" w:rsidRDefault="006A371A" w:rsidP="000B484C">
            <w:pPr>
              <w:jc w:val="center"/>
              <w:rPr>
                <w:sz w:val="28"/>
                <w:szCs w:val="28"/>
              </w:rPr>
            </w:pPr>
            <w:r>
              <w:rPr>
                <w:sz w:val="28"/>
                <w:szCs w:val="28"/>
              </w:rPr>
              <w:t>февраль</w:t>
            </w:r>
          </w:p>
        </w:tc>
        <w:tc>
          <w:tcPr>
            <w:tcW w:w="3019" w:type="dxa"/>
          </w:tcPr>
          <w:p w:rsidR="006A371A" w:rsidRDefault="006A371A" w:rsidP="000B484C">
            <w:pPr>
              <w:jc w:val="center"/>
              <w:rPr>
                <w:sz w:val="28"/>
                <w:szCs w:val="28"/>
              </w:rPr>
            </w:pPr>
            <w:r>
              <w:rPr>
                <w:sz w:val="28"/>
                <w:szCs w:val="28"/>
              </w:rPr>
              <w:t>образовательные учреждения</w:t>
            </w:r>
          </w:p>
        </w:tc>
      </w:tr>
      <w:tr w:rsidR="006A371A" w:rsidTr="000B484C">
        <w:trPr>
          <w:trHeight w:val="469"/>
        </w:trPr>
        <w:tc>
          <w:tcPr>
            <w:tcW w:w="1241" w:type="dxa"/>
          </w:tcPr>
          <w:p w:rsidR="006A371A" w:rsidRDefault="006A371A" w:rsidP="000B484C">
            <w:pPr>
              <w:jc w:val="center"/>
              <w:rPr>
                <w:sz w:val="28"/>
                <w:szCs w:val="28"/>
              </w:rPr>
            </w:pPr>
            <w:r>
              <w:rPr>
                <w:sz w:val="28"/>
                <w:szCs w:val="28"/>
              </w:rPr>
              <w:t>9</w:t>
            </w:r>
          </w:p>
        </w:tc>
        <w:tc>
          <w:tcPr>
            <w:tcW w:w="3018" w:type="dxa"/>
          </w:tcPr>
          <w:p w:rsidR="006A371A" w:rsidRDefault="006A371A" w:rsidP="000B484C">
            <w:pPr>
              <w:jc w:val="both"/>
              <w:rPr>
                <w:sz w:val="28"/>
                <w:szCs w:val="28"/>
              </w:rPr>
            </w:pPr>
            <w:r>
              <w:rPr>
                <w:sz w:val="28"/>
                <w:szCs w:val="28"/>
              </w:rPr>
              <w:t>Проведение классных часов  и уроков мужества на темы «Поклонимся великим тем годам»</w:t>
            </w:r>
          </w:p>
        </w:tc>
        <w:tc>
          <w:tcPr>
            <w:tcW w:w="3018" w:type="dxa"/>
          </w:tcPr>
          <w:p w:rsidR="006A371A" w:rsidRDefault="006A371A" w:rsidP="000B484C">
            <w:pPr>
              <w:jc w:val="center"/>
              <w:rPr>
                <w:sz w:val="28"/>
                <w:szCs w:val="28"/>
              </w:rPr>
            </w:pPr>
            <w:r>
              <w:rPr>
                <w:sz w:val="28"/>
                <w:szCs w:val="28"/>
              </w:rPr>
              <w:t>апрель</w:t>
            </w:r>
          </w:p>
        </w:tc>
        <w:tc>
          <w:tcPr>
            <w:tcW w:w="3019" w:type="dxa"/>
          </w:tcPr>
          <w:p w:rsidR="006A371A" w:rsidRDefault="006A371A" w:rsidP="000B484C">
            <w:pPr>
              <w:jc w:val="center"/>
              <w:rPr>
                <w:sz w:val="28"/>
                <w:szCs w:val="28"/>
              </w:rPr>
            </w:pPr>
            <w:r>
              <w:rPr>
                <w:sz w:val="28"/>
                <w:szCs w:val="28"/>
              </w:rPr>
              <w:t>Шайдуровская СОШ</w:t>
            </w:r>
          </w:p>
        </w:tc>
      </w:tr>
      <w:tr w:rsidR="006A371A" w:rsidTr="000B484C">
        <w:trPr>
          <w:trHeight w:val="469"/>
        </w:trPr>
        <w:tc>
          <w:tcPr>
            <w:tcW w:w="1241" w:type="dxa"/>
          </w:tcPr>
          <w:p w:rsidR="006A371A" w:rsidRDefault="006A371A" w:rsidP="000B484C">
            <w:pPr>
              <w:jc w:val="center"/>
              <w:rPr>
                <w:sz w:val="28"/>
                <w:szCs w:val="28"/>
              </w:rPr>
            </w:pPr>
            <w:r>
              <w:rPr>
                <w:sz w:val="28"/>
                <w:szCs w:val="28"/>
              </w:rPr>
              <w:t>10</w:t>
            </w:r>
          </w:p>
        </w:tc>
        <w:tc>
          <w:tcPr>
            <w:tcW w:w="3018" w:type="dxa"/>
          </w:tcPr>
          <w:p w:rsidR="006A371A" w:rsidRDefault="006A371A" w:rsidP="000B484C">
            <w:pPr>
              <w:jc w:val="both"/>
              <w:rPr>
                <w:sz w:val="28"/>
                <w:szCs w:val="28"/>
              </w:rPr>
            </w:pPr>
            <w:r>
              <w:rPr>
                <w:sz w:val="28"/>
                <w:szCs w:val="28"/>
              </w:rPr>
              <w:t>Мероприятия, посвященные Дню защитника Отечества</w:t>
            </w:r>
          </w:p>
        </w:tc>
        <w:tc>
          <w:tcPr>
            <w:tcW w:w="3018" w:type="dxa"/>
          </w:tcPr>
          <w:p w:rsidR="006A371A" w:rsidRDefault="006A371A" w:rsidP="000B484C">
            <w:pPr>
              <w:jc w:val="center"/>
              <w:rPr>
                <w:sz w:val="28"/>
                <w:szCs w:val="28"/>
              </w:rPr>
            </w:pPr>
            <w:r>
              <w:rPr>
                <w:sz w:val="28"/>
                <w:szCs w:val="28"/>
              </w:rPr>
              <w:t>февраль</w:t>
            </w:r>
          </w:p>
        </w:tc>
        <w:tc>
          <w:tcPr>
            <w:tcW w:w="3019" w:type="dxa"/>
          </w:tcPr>
          <w:p w:rsidR="006A371A" w:rsidRDefault="006A371A" w:rsidP="000B484C">
            <w:pPr>
              <w:jc w:val="center"/>
              <w:rPr>
                <w:sz w:val="28"/>
                <w:szCs w:val="28"/>
              </w:rPr>
            </w:pPr>
            <w:r>
              <w:rPr>
                <w:sz w:val="28"/>
                <w:szCs w:val="28"/>
              </w:rPr>
              <w:t>ДК, школа</w:t>
            </w:r>
          </w:p>
        </w:tc>
      </w:tr>
      <w:tr w:rsidR="006A371A" w:rsidTr="000B484C">
        <w:trPr>
          <w:trHeight w:val="469"/>
        </w:trPr>
        <w:tc>
          <w:tcPr>
            <w:tcW w:w="1241" w:type="dxa"/>
          </w:tcPr>
          <w:p w:rsidR="006A371A" w:rsidRDefault="006A371A" w:rsidP="000B484C">
            <w:pPr>
              <w:jc w:val="center"/>
              <w:rPr>
                <w:sz w:val="28"/>
                <w:szCs w:val="28"/>
              </w:rPr>
            </w:pPr>
            <w:r>
              <w:rPr>
                <w:sz w:val="28"/>
                <w:szCs w:val="28"/>
              </w:rPr>
              <w:t>11</w:t>
            </w:r>
          </w:p>
        </w:tc>
        <w:tc>
          <w:tcPr>
            <w:tcW w:w="3018" w:type="dxa"/>
          </w:tcPr>
          <w:p w:rsidR="006A371A" w:rsidRDefault="006A371A" w:rsidP="000B484C">
            <w:pPr>
              <w:jc w:val="both"/>
              <w:rPr>
                <w:sz w:val="28"/>
                <w:szCs w:val="28"/>
              </w:rPr>
            </w:pPr>
            <w:r>
              <w:rPr>
                <w:sz w:val="28"/>
                <w:szCs w:val="28"/>
              </w:rPr>
              <w:t>Проведение праздничного концерта в честь 70- й</w:t>
            </w:r>
          </w:p>
          <w:p w:rsidR="006A371A" w:rsidRDefault="006A371A" w:rsidP="000B484C">
            <w:pPr>
              <w:jc w:val="both"/>
              <w:rPr>
                <w:sz w:val="28"/>
                <w:szCs w:val="28"/>
              </w:rPr>
            </w:pPr>
            <w:r>
              <w:rPr>
                <w:sz w:val="28"/>
                <w:szCs w:val="28"/>
              </w:rPr>
              <w:t>годовщины в Великой Отечественной войне 1941-1945 гг «Песни военных лет»</w:t>
            </w:r>
          </w:p>
        </w:tc>
        <w:tc>
          <w:tcPr>
            <w:tcW w:w="3018" w:type="dxa"/>
          </w:tcPr>
          <w:p w:rsidR="006A371A" w:rsidRDefault="006A371A" w:rsidP="000B484C">
            <w:pPr>
              <w:jc w:val="center"/>
              <w:rPr>
                <w:sz w:val="28"/>
                <w:szCs w:val="28"/>
              </w:rPr>
            </w:pPr>
            <w:r>
              <w:rPr>
                <w:sz w:val="28"/>
                <w:szCs w:val="28"/>
              </w:rPr>
              <w:t>9 мая</w:t>
            </w:r>
          </w:p>
        </w:tc>
        <w:tc>
          <w:tcPr>
            <w:tcW w:w="3019" w:type="dxa"/>
          </w:tcPr>
          <w:p w:rsidR="006A371A" w:rsidRDefault="006A371A" w:rsidP="000B484C">
            <w:pPr>
              <w:jc w:val="center"/>
              <w:rPr>
                <w:sz w:val="28"/>
                <w:szCs w:val="28"/>
              </w:rPr>
            </w:pPr>
            <w:r>
              <w:rPr>
                <w:sz w:val="28"/>
                <w:szCs w:val="28"/>
              </w:rPr>
              <w:t>ДК</w:t>
            </w:r>
          </w:p>
        </w:tc>
      </w:tr>
      <w:tr w:rsidR="006A371A" w:rsidTr="000B484C">
        <w:trPr>
          <w:trHeight w:val="469"/>
        </w:trPr>
        <w:tc>
          <w:tcPr>
            <w:tcW w:w="1241" w:type="dxa"/>
          </w:tcPr>
          <w:p w:rsidR="006A371A" w:rsidRDefault="006A371A" w:rsidP="000B484C">
            <w:pPr>
              <w:jc w:val="center"/>
              <w:rPr>
                <w:sz w:val="28"/>
                <w:szCs w:val="28"/>
              </w:rPr>
            </w:pPr>
            <w:r>
              <w:rPr>
                <w:sz w:val="28"/>
                <w:szCs w:val="28"/>
              </w:rPr>
              <w:t>12</w:t>
            </w:r>
          </w:p>
        </w:tc>
        <w:tc>
          <w:tcPr>
            <w:tcW w:w="3018" w:type="dxa"/>
          </w:tcPr>
          <w:p w:rsidR="006A371A" w:rsidRDefault="006A371A" w:rsidP="000B484C">
            <w:pPr>
              <w:jc w:val="both"/>
              <w:rPr>
                <w:sz w:val="28"/>
                <w:szCs w:val="28"/>
              </w:rPr>
            </w:pPr>
            <w:r>
              <w:rPr>
                <w:sz w:val="28"/>
                <w:szCs w:val="28"/>
              </w:rPr>
              <w:t>Проведение митинга, возложение венков и цветов у памятника,</w:t>
            </w:r>
          </w:p>
          <w:p w:rsidR="006A371A" w:rsidRDefault="006A371A" w:rsidP="000B484C">
            <w:pPr>
              <w:jc w:val="both"/>
              <w:rPr>
                <w:sz w:val="28"/>
                <w:szCs w:val="28"/>
              </w:rPr>
            </w:pPr>
            <w:r>
              <w:rPr>
                <w:sz w:val="28"/>
                <w:szCs w:val="28"/>
              </w:rPr>
              <w:t xml:space="preserve">праздничный салют </w:t>
            </w:r>
          </w:p>
        </w:tc>
        <w:tc>
          <w:tcPr>
            <w:tcW w:w="3018" w:type="dxa"/>
          </w:tcPr>
          <w:p w:rsidR="006A371A" w:rsidRDefault="006A371A" w:rsidP="000B484C">
            <w:pPr>
              <w:jc w:val="center"/>
              <w:rPr>
                <w:sz w:val="28"/>
                <w:szCs w:val="28"/>
              </w:rPr>
            </w:pPr>
            <w:r>
              <w:rPr>
                <w:sz w:val="28"/>
                <w:szCs w:val="28"/>
              </w:rPr>
              <w:t>9 мая</w:t>
            </w:r>
          </w:p>
        </w:tc>
        <w:tc>
          <w:tcPr>
            <w:tcW w:w="3019" w:type="dxa"/>
          </w:tcPr>
          <w:p w:rsidR="006A371A" w:rsidRDefault="006A371A" w:rsidP="000B484C">
            <w:pPr>
              <w:jc w:val="center"/>
              <w:rPr>
                <w:sz w:val="28"/>
                <w:szCs w:val="28"/>
              </w:rPr>
            </w:pPr>
            <w:r>
              <w:rPr>
                <w:sz w:val="28"/>
                <w:szCs w:val="28"/>
              </w:rPr>
              <w:t xml:space="preserve">Администрация Шайдуровского сельсовета, КДЦ </w:t>
            </w:r>
          </w:p>
          <w:p w:rsidR="006A371A" w:rsidRDefault="006A371A" w:rsidP="000B484C">
            <w:pPr>
              <w:jc w:val="center"/>
              <w:rPr>
                <w:sz w:val="28"/>
                <w:szCs w:val="28"/>
              </w:rPr>
            </w:pPr>
            <w:r>
              <w:rPr>
                <w:sz w:val="28"/>
                <w:szCs w:val="28"/>
              </w:rPr>
              <w:t>предприятия и учреждения</w:t>
            </w:r>
          </w:p>
        </w:tc>
      </w:tr>
      <w:tr w:rsidR="006A371A" w:rsidTr="000B484C">
        <w:trPr>
          <w:trHeight w:val="469"/>
        </w:trPr>
        <w:tc>
          <w:tcPr>
            <w:tcW w:w="1241" w:type="dxa"/>
          </w:tcPr>
          <w:p w:rsidR="006A371A" w:rsidRDefault="006A371A" w:rsidP="000B484C">
            <w:pPr>
              <w:jc w:val="center"/>
              <w:rPr>
                <w:sz w:val="28"/>
                <w:szCs w:val="28"/>
              </w:rPr>
            </w:pPr>
            <w:r>
              <w:rPr>
                <w:sz w:val="28"/>
                <w:szCs w:val="28"/>
              </w:rPr>
              <w:t>13</w:t>
            </w:r>
          </w:p>
        </w:tc>
        <w:tc>
          <w:tcPr>
            <w:tcW w:w="3018" w:type="dxa"/>
          </w:tcPr>
          <w:p w:rsidR="006A371A" w:rsidRDefault="006A371A" w:rsidP="000B484C">
            <w:pPr>
              <w:jc w:val="both"/>
              <w:rPr>
                <w:sz w:val="28"/>
                <w:szCs w:val="28"/>
              </w:rPr>
            </w:pPr>
            <w:r>
              <w:rPr>
                <w:sz w:val="28"/>
                <w:szCs w:val="28"/>
              </w:rPr>
              <w:t xml:space="preserve">Проведение мероприятий, посвященных Дню памяти и скорби </w:t>
            </w:r>
          </w:p>
        </w:tc>
        <w:tc>
          <w:tcPr>
            <w:tcW w:w="3018" w:type="dxa"/>
          </w:tcPr>
          <w:p w:rsidR="006A371A" w:rsidRDefault="006A371A" w:rsidP="000B484C">
            <w:pPr>
              <w:jc w:val="center"/>
              <w:rPr>
                <w:sz w:val="28"/>
                <w:szCs w:val="28"/>
              </w:rPr>
            </w:pPr>
            <w:r>
              <w:rPr>
                <w:sz w:val="28"/>
                <w:szCs w:val="28"/>
              </w:rPr>
              <w:t>июнь</w:t>
            </w:r>
          </w:p>
        </w:tc>
        <w:tc>
          <w:tcPr>
            <w:tcW w:w="3019" w:type="dxa"/>
          </w:tcPr>
          <w:p w:rsidR="006A371A" w:rsidRDefault="006A371A" w:rsidP="000B484C">
            <w:pPr>
              <w:jc w:val="center"/>
              <w:rPr>
                <w:sz w:val="28"/>
                <w:szCs w:val="28"/>
              </w:rPr>
            </w:pPr>
            <w:r>
              <w:rPr>
                <w:sz w:val="28"/>
                <w:szCs w:val="28"/>
              </w:rPr>
              <w:t>Администрация Шайдуровского сельсовета</w:t>
            </w:r>
          </w:p>
        </w:tc>
      </w:tr>
      <w:tr w:rsidR="006A371A" w:rsidTr="000B484C">
        <w:trPr>
          <w:trHeight w:val="469"/>
        </w:trPr>
        <w:tc>
          <w:tcPr>
            <w:tcW w:w="1241" w:type="dxa"/>
          </w:tcPr>
          <w:p w:rsidR="006A371A" w:rsidRDefault="006A371A" w:rsidP="000B484C">
            <w:pPr>
              <w:jc w:val="center"/>
              <w:rPr>
                <w:sz w:val="28"/>
                <w:szCs w:val="28"/>
              </w:rPr>
            </w:pPr>
            <w:r>
              <w:rPr>
                <w:sz w:val="28"/>
                <w:szCs w:val="28"/>
              </w:rPr>
              <w:t>14</w:t>
            </w:r>
          </w:p>
        </w:tc>
        <w:tc>
          <w:tcPr>
            <w:tcW w:w="3018" w:type="dxa"/>
          </w:tcPr>
          <w:p w:rsidR="006A371A" w:rsidRDefault="006A371A" w:rsidP="000B484C">
            <w:pPr>
              <w:jc w:val="both"/>
              <w:rPr>
                <w:sz w:val="28"/>
                <w:szCs w:val="28"/>
              </w:rPr>
            </w:pPr>
            <w:r>
              <w:rPr>
                <w:sz w:val="28"/>
                <w:szCs w:val="28"/>
              </w:rPr>
              <w:t xml:space="preserve"> Проведение мероприятий по  поиску и уборке заброшенных  могил, погибших воинов в ВОВ</w:t>
            </w:r>
          </w:p>
        </w:tc>
        <w:tc>
          <w:tcPr>
            <w:tcW w:w="3018" w:type="dxa"/>
          </w:tcPr>
          <w:p w:rsidR="006A371A" w:rsidRDefault="006A371A" w:rsidP="000B484C">
            <w:pPr>
              <w:jc w:val="center"/>
              <w:rPr>
                <w:sz w:val="28"/>
                <w:szCs w:val="28"/>
              </w:rPr>
            </w:pPr>
            <w:r>
              <w:rPr>
                <w:sz w:val="28"/>
                <w:szCs w:val="28"/>
              </w:rPr>
              <w:t>Апрель, июнь</w:t>
            </w:r>
          </w:p>
        </w:tc>
        <w:tc>
          <w:tcPr>
            <w:tcW w:w="3019" w:type="dxa"/>
          </w:tcPr>
          <w:p w:rsidR="006A371A" w:rsidRDefault="006A371A" w:rsidP="000B484C">
            <w:pPr>
              <w:jc w:val="center"/>
              <w:rPr>
                <w:sz w:val="28"/>
                <w:szCs w:val="28"/>
              </w:rPr>
            </w:pPr>
            <w:r>
              <w:rPr>
                <w:sz w:val="28"/>
                <w:szCs w:val="28"/>
              </w:rPr>
              <w:t xml:space="preserve">Администрация Шайдуровского сельсовета, Шайдуровская СОШ </w:t>
            </w:r>
          </w:p>
        </w:tc>
      </w:tr>
    </w:tbl>
    <w:p w:rsidR="006A371A" w:rsidRDefault="006A371A" w:rsidP="006A371A"/>
    <w:p w:rsidR="006A371A" w:rsidRPr="00DF6682" w:rsidRDefault="006A371A" w:rsidP="00546CB2">
      <w:pPr>
        <w:rPr>
          <w:sz w:val="28"/>
          <w:szCs w:val="28"/>
        </w:rPr>
      </w:pPr>
    </w:p>
    <w:p w:rsidR="006A371A" w:rsidRPr="00984AF0" w:rsidRDefault="00546CB2" w:rsidP="006A371A">
      <w:pPr>
        <w:jc w:val="center"/>
        <w:rPr>
          <w:sz w:val="28"/>
          <w:szCs w:val="28"/>
        </w:rPr>
      </w:pPr>
      <w:r>
        <w:t xml:space="preserve">  </w:t>
      </w:r>
      <w:r w:rsidR="006A371A" w:rsidRPr="00984AF0">
        <w:rPr>
          <w:sz w:val="28"/>
          <w:szCs w:val="28"/>
        </w:rPr>
        <w:t>АДМИНИСТРАЦИЯ</w:t>
      </w:r>
    </w:p>
    <w:p w:rsidR="006A371A" w:rsidRPr="00984AF0" w:rsidRDefault="006A371A" w:rsidP="006A371A">
      <w:pPr>
        <w:jc w:val="center"/>
        <w:rPr>
          <w:sz w:val="28"/>
          <w:szCs w:val="28"/>
        </w:rPr>
      </w:pPr>
      <w:r w:rsidRPr="00984AF0">
        <w:rPr>
          <w:sz w:val="28"/>
          <w:szCs w:val="28"/>
        </w:rPr>
        <w:t>ШАЙДУРОВСКОГО СЕЛЬСОВЕТА</w:t>
      </w:r>
    </w:p>
    <w:p w:rsidR="006A371A" w:rsidRPr="00984AF0" w:rsidRDefault="006A371A" w:rsidP="006A371A">
      <w:pPr>
        <w:jc w:val="center"/>
        <w:rPr>
          <w:sz w:val="28"/>
          <w:szCs w:val="28"/>
        </w:rPr>
      </w:pPr>
      <w:r w:rsidRPr="00984AF0">
        <w:rPr>
          <w:sz w:val="28"/>
          <w:szCs w:val="28"/>
        </w:rPr>
        <w:t>Сузунского района Новосибирской  области</w:t>
      </w:r>
    </w:p>
    <w:p w:rsidR="006A371A" w:rsidRPr="00984AF0" w:rsidRDefault="006A371A" w:rsidP="006A371A">
      <w:pPr>
        <w:jc w:val="center"/>
        <w:rPr>
          <w:sz w:val="28"/>
          <w:szCs w:val="28"/>
        </w:rPr>
      </w:pPr>
    </w:p>
    <w:p w:rsidR="006A371A" w:rsidRPr="00984AF0" w:rsidRDefault="006A371A" w:rsidP="006A371A">
      <w:pPr>
        <w:jc w:val="center"/>
        <w:rPr>
          <w:sz w:val="28"/>
          <w:szCs w:val="28"/>
        </w:rPr>
      </w:pPr>
      <w:r w:rsidRPr="00984AF0">
        <w:rPr>
          <w:sz w:val="28"/>
          <w:szCs w:val="28"/>
        </w:rPr>
        <w:t>П О С Т А Н О В Л Е Н И Е</w:t>
      </w:r>
    </w:p>
    <w:p w:rsidR="006A371A" w:rsidRDefault="006A371A" w:rsidP="006A371A">
      <w:pPr>
        <w:jc w:val="center"/>
        <w:rPr>
          <w:sz w:val="28"/>
          <w:szCs w:val="28"/>
        </w:rPr>
      </w:pPr>
      <w:r w:rsidRPr="00984AF0">
        <w:rPr>
          <w:sz w:val="28"/>
          <w:szCs w:val="28"/>
        </w:rPr>
        <w:t>с. Шайдурово</w:t>
      </w:r>
    </w:p>
    <w:p w:rsidR="006A371A" w:rsidRPr="00984AF0" w:rsidRDefault="006A371A" w:rsidP="006A371A">
      <w:pPr>
        <w:jc w:val="both"/>
        <w:rPr>
          <w:sz w:val="28"/>
          <w:szCs w:val="28"/>
        </w:rPr>
      </w:pPr>
      <w:r>
        <w:rPr>
          <w:sz w:val="28"/>
          <w:szCs w:val="28"/>
        </w:rPr>
        <w:t>от 30.04.2015                                                                                  №    45</w:t>
      </w:r>
    </w:p>
    <w:p w:rsidR="006A371A" w:rsidRDefault="006A371A" w:rsidP="006A371A">
      <w:pPr>
        <w:shd w:val="clear" w:color="auto" w:fill="FFFFFF"/>
        <w:spacing w:line="0" w:lineRule="atLeast"/>
        <w:rPr>
          <w:sz w:val="28"/>
          <w:szCs w:val="28"/>
        </w:rPr>
      </w:pPr>
    </w:p>
    <w:p w:rsidR="006A371A" w:rsidRPr="00984AF0" w:rsidRDefault="006A371A" w:rsidP="006A371A">
      <w:pPr>
        <w:shd w:val="clear" w:color="auto" w:fill="FFFFFF"/>
        <w:spacing w:line="0" w:lineRule="atLeast"/>
        <w:rPr>
          <w:color w:val="000000"/>
          <w:sz w:val="28"/>
          <w:szCs w:val="28"/>
        </w:rPr>
      </w:pPr>
      <w:r w:rsidRPr="00984AF0">
        <w:rPr>
          <w:bCs/>
          <w:color w:val="000000"/>
          <w:sz w:val="28"/>
          <w:szCs w:val="28"/>
        </w:rPr>
        <w:t xml:space="preserve">Об утверждении Положения «О муниципальном земельном контроле за использованием земель на территории </w:t>
      </w:r>
      <w:r>
        <w:rPr>
          <w:bCs/>
          <w:color w:val="000000"/>
          <w:sz w:val="28"/>
          <w:szCs w:val="28"/>
        </w:rPr>
        <w:t xml:space="preserve"> Шайдуровского </w:t>
      </w:r>
      <w:r w:rsidRPr="00984AF0">
        <w:rPr>
          <w:bCs/>
          <w:color w:val="000000"/>
          <w:sz w:val="28"/>
          <w:szCs w:val="28"/>
        </w:rPr>
        <w:t xml:space="preserve"> сельсовета Сузунского  района Новосибирской области»</w:t>
      </w:r>
    </w:p>
    <w:p w:rsidR="006A371A" w:rsidRPr="001D64D8" w:rsidRDefault="006A371A" w:rsidP="006A371A">
      <w:pPr>
        <w:shd w:val="clear" w:color="auto" w:fill="FFFFFF"/>
        <w:spacing w:line="0" w:lineRule="atLeast"/>
        <w:jc w:val="center"/>
        <w:rPr>
          <w:color w:val="000000"/>
          <w:sz w:val="28"/>
          <w:szCs w:val="28"/>
        </w:rPr>
      </w:pPr>
      <w:r w:rsidRPr="001D64D8">
        <w:rPr>
          <w:b/>
          <w:bCs/>
          <w:color w:val="000000"/>
          <w:sz w:val="28"/>
          <w:szCs w:val="28"/>
        </w:rPr>
        <w:t> </w:t>
      </w:r>
    </w:p>
    <w:p w:rsidR="006A371A" w:rsidRDefault="006A371A" w:rsidP="006A371A">
      <w:pPr>
        <w:shd w:val="clear" w:color="auto" w:fill="FFFFFF"/>
        <w:spacing w:line="0" w:lineRule="atLeast"/>
        <w:ind w:firstLine="540"/>
        <w:jc w:val="both"/>
        <w:rPr>
          <w:color w:val="000000"/>
          <w:sz w:val="28"/>
          <w:szCs w:val="28"/>
        </w:rPr>
      </w:pPr>
      <w:r>
        <w:rPr>
          <w:color w:val="000000"/>
          <w:sz w:val="28"/>
          <w:szCs w:val="28"/>
        </w:rPr>
        <w:t>В</w:t>
      </w:r>
      <w:r w:rsidRPr="001D64D8">
        <w:rPr>
          <w:color w:val="000000"/>
          <w:sz w:val="28"/>
          <w:szCs w:val="28"/>
        </w:rPr>
        <w:t xml:space="preserve"> </w:t>
      </w:r>
      <w:r>
        <w:rPr>
          <w:color w:val="000000"/>
          <w:sz w:val="28"/>
          <w:szCs w:val="28"/>
        </w:rPr>
        <w:t xml:space="preserve">соответствии </w:t>
      </w:r>
      <w:r w:rsidRPr="001D64D8">
        <w:rPr>
          <w:color w:val="000000"/>
          <w:sz w:val="28"/>
          <w:szCs w:val="28"/>
        </w:rPr>
        <w:t xml:space="preserve">с </w:t>
      </w:r>
      <w:r>
        <w:rPr>
          <w:color w:val="000000"/>
          <w:sz w:val="28"/>
          <w:szCs w:val="28"/>
        </w:rPr>
        <w:t xml:space="preserve">Земельным кодексом Российской Федерации, </w:t>
      </w:r>
      <w:r w:rsidRPr="001D64D8">
        <w:rPr>
          <w:color w:val="000000"/>
          <w:sz w:val="28"/>
          <w:szCs w:val="28"/>
        </w:rPr>
        <w:t>Федеральным законом </w:t>
      </w:r>
      <w:hyperlink r:id="rId14" w:history="1">
        <w:r w:rsidRPr="001D64D8">
          <w:rPr>
            <w:sz w:val="28"/>
            <w:szCs w:val="28"/>
          </w:rPr>
          <w:t>от 26.12.2008 N 294-ФЗ</w:t>
        </w:r>
      </w:hyperlink>
      <w:r w:rsidRPr="001D64D8">
        <w:rPr>
          <w:color w:val="000000"/>
          <w:sz w:val="28"/>
          <w:szCs w:val="28"/>
        </w:rPr>
        <w:t>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color w:val="000000"/>
          <w:sz w:val="28"/>
          <w:szCs w:val="28"/>
        </w:rPr>
        <w:t xml:space="preserve"> администрация Шайдуровского сельсовета Сузунского  района Новосибирской области</w:t>
      </w:r>
    </w:p>
    <w:p w:rsidR="006A371A" w:rsidRDefault="006A371A" w:rsidP="006A371A">
      <w:pPr>
        <w:shd w:val="clear" w:color="auto" w:fill="FFFFFF"/>
        <w:spacing w:line="0" w:lineRule="atLeast"/>
        <w:ind w:firstLine="540"/>
        <w:jc w:val="both"/>
        <w:rPr>
          <w:color w:val="000000"/>
          <w:sz w:val="28"/>
          <w:szCs w:val="28"/>
        </w:rPr>
      </w:pPr>
    </w:p>
    <w:p w:rsidR="006A371A" w:rsidRPr="001D64D8" w:rsidRDefault="006A371A" w:rsidP="006A371A">
      <w:pPr>
        <w:shd w:val="clear" w:color="auto" w:fill="FFFFFF"/>
        <w:spacing w:line="0" w:lineRule="atLeast"/>
        <w:ind w:firstLine="540"/>
        <w:jc w:val="both"/>
        <w:rPr>
          <w:color w:val="000000"/>
          <w:sz w:val="28"/>
          <w:szCs w:val="28"/>
        </w:rPr>
      </w:pPr>
      <w:r>
        <w:rPr>
          <w:color w:val="000000"/>
          <w:sz w:val="28"/>
          <w:szCs w:val="28"/>
        </w:rPr>
        <w:t>ПОСТАНОВЛЯЕТ:</w:t>
      </w:r>
    </w:p>
    <w:p w:rsidR="006A371A" w:rsidRPr="001D64D8" w:rsidRDefault="006A371A" w:rsidP="006A371A">
      <w:pPr>
        <w:shd w:val="clear" w:color="auto" w:fill="FFFFFF"/>
        <w:spacing w:line="0" w:lineRule="atLeast"/>
        <w:ind w:firstLine="540"/>
        <w:jc w:val="both"/>
        <w:rPr>
          <w:color w:val="000000"/>
          <w:sz w:val="28"/>
          <w:szCs w:val="28"/>
        </w:rPr>
      </w:pP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1. Утвердить Положение о муниципальном земельном контроле за использованием земель на территории </w:t>
      </w:r>
      <w:r>
        <w:rPr>
          <w:color w:val="000000"/>
          <w:sz w:val="28"/>
          <w:szCs w:val="28"/>
        </w:rPr>
        <w:t xml:space="preserve"> Шайдуровского сельсовета Сузунского  района Новосибирской области </w:t>
      </w:r>
      <w:r w:rsidRPr="001D64D8">
        <w:rPr>
          <w:color w:val="000000"/>
          <w:sz w:val="28"/>
          <w:szCs w:val="28"/>
        </w:rPr>
        <w:t xml:space="preserve"> (приложение 1).</w:t>
      </w:r>
    </w:p>
    <w:p w:rsidR="006A371A" w:rsidRPr="001D64D8" w:rsidRDefault="006A371A" w:rsidP="006A371A">
      <w:pPr>
        <w:shd w:val="clear" w:color="auto" w:fill="FFFFFF"/>
        <w:spacing w:line="0" w:lineRule="atLeast"/>
        <w:ind w:firstLine="540"/>
        <w:jc w:val="both"/>
        <w:rPr>
          <w:color w:val="000000"/>
          <w:sz w:val="28"/>
          <w:szCs w:val="28"/>
        </w:rPr>
      </w:pPr>
      <w:r>
        <w:rPr>
          <w:color w:val="000000"/>
          <w:sz w:val="28"/>
          <w:szCs w:val="28"/>
        </w:rPr>
        <w:t>2</w:t>
      </w:r>
      <w:r w:rsidRPr="001D64D8">
        <w:rPr>
          <w:color w:val="000000"/>
          <w:sz w:val="28"/>
          <w:szCs w:val="28"/>
        </w:rPr>
        <w:t>. О</w:t>
      </w:r>
      <w:r>
        <w:rPr>
          <w:color w:val="000000"/>
          <w:sz w:val="28"/>
          <w:szCs w:val="28"/>
        </w:rPr>
        <w:t>публиковать</w:t>
      </w:r>
      <w:r w:rsidRPr="001D64D8">
        <w:rPr>
          <w:color w:val="000000"/>
          <w:sz w:val="28"/>
          <w:szCs w:val="28"/>
        </w:rPr>
        <w:t xml:space="preserve"> данное постановление в </w:t>
      </w:r>
      <w:r>
        <w:rPr>
          <w:color w:val="000000"/>
          <w:sz w:val="28"/>
          <w:szCs w:val="28"/>
        </w:rPr>
        <w:t>информационном издании органов местного самоуправления « Шайдуровский вестник» и на официальном сайте администрации Шайдуровского сельсовета Сузунского  района Новосибирской области</w:t>
      </w:r>
      <w:r w:rsidRPr="001D64D8">
        <w:rPr>
          <w:color w:val="000000"/>
          <w:sz w:val="28"/>
          <w:szCs w:val="28"/>
        </w:rPr>
        <w:t>.</w:t>
      </w:r>
    </w:p>
    <w:p w:rsidR="006A371A" w:rsidRPr="001D64D8" w:rsidRDefault="006A371A" w:rsidP="006A371A">
      <w:pPr>
        <w:shd w:val="clear" w:color="auto" w:fill="FFFFFF"/>
        <w:spacing w:line="0" w:lineRule="atLeast"/>
        <w:ind w:firstLine="540"/>
        <w:jc w:val="both"/>
        <w:rPr>
          <w:color w:val="000000"/>
          <w:sz w:val="28"/>
          <w:szCs w:val="28"/>
        </w:rPr>
      </w:pPr>
      <w:r>
        <w:rPr>
          <w:color w:val="000000"/>
          <w:sz w:val="28"/>
          <w:szCs w:val="28"/>
        </w:rPr>
        <w:t>3</w:t>
      </w:r>
      <w:r w:rsidRPr="001D64D8">
        <w:rPr>
          <w:color w:val="000000"/>
          <w:sz w:val="28"/>
          <w:szCs w:val="28"/>
        </w:rPr>
        <w:t xml:space="preserve">. </w:t>
      </w:r>
      <w:r>
        <w:rPr>
          <w:color w:val="000000"/>
          <w:sz w:val="28"/>
          <w:szCs w:val="28"/>
        </w:rPr>
        <w:t>Настоящее п</w:t>
      </w:r>
      <w:r w:rsidRPr="001D64D8">
        <w:rPr>
          <w:color w:val="000000"/>
          <w:sz w:val="28"/>
          <w:szCs w:val="28"/>
        </w:rPr>
        <w:t>остановление вступает в силу со дня его официального о</w:t>
      </w:r>
      <w:r>
        <w:rPr>
          <w:color w:val="000000"/>
          <w:sz w:val="28"/>
          <w:szCs w:val="28"/>
        </w:rPr>
        <w:t>публикования.</w:t>
      </w:r>
    </w:p>
    <w:p w:rsidR="006A371A" w:rsidRPr="001D64D8" w:rsidRDefault="006A371A" w:rsidP="006A371A">
      <w:pPr>
        <w:shd w:val="clear" w:color="auto" w:fill="FFFFFF"/>
        <w:spacing w:line="0" w:lineRule="atLeast"/>
        <w:jc w:val="both"/>
        <w:rPr>
          <w:color w:val="000000"/>
          <w:sz w:val="28"/>
          <w:szCs w:val="28"/>
        </w:rPr>
      </w:pPr>
      <w:r w:rsidRPr="001D64D8">
        <w:rPr>
          <w:color w:val="000000"/>
          <w:sz w:val="28"/>
          <w:szCs w:val="28"/>
        </w:rPr>
        <w:t> </w:t>
      </w:r>
    </w:p>
    <w:p w:rsidR="006A371A" w:rsidRDefault="006A371A" w:rsidP="006A371A">
      <w:pPr>
        <w:shd w:val="clear" w:color="auto" w:fill="FFFFFF"/>
        <w:spacing w:line="0" w:lineRule="atLeast"/>
        <w:jc w:val="both"/>
        <w:rPr>
          <w:color w:val="000000"/>
          <w:sz w:val="28"/>
          <w:szCs w:val="28"/>
        </w:rPr>
      </w:pPr>
      <w:r w:rsidRPr="001D64D8">
        <w:rPr>
          <w:color w:val="000000"/>
          <w:sz w:val="28"/>
          <w:szCs w:val="28"/>
        </w:rPr>
        <w:t> </w:t>
      </w:r>
    </w:p>
    <w:p w:rsidR="006A371A" w:rsidRDefault="006A371A" w:rsidP="006A371A">
      <w:pPr>
        <w:shd w:val="clear" w:color="auto" w:fill="FFFFFF"/>
        <w:spacing w:line="0" w:lineRule="atLeast"/>
        <w:jc w:val="both"/>
        <w:rPr>
          <w:color w:val="000000"/>
          <w:sz w:val="28"/>
          <w:szCs w:val="28"/>
        </w:rPr>
      </w:pPr>
    </w:p>
    <w:p w:rsidR="006A371A" w:rsidRPr="001D64D8" w:rsidRDefault="006A371A" w:rsidP="006A371A">
      <w:pPr>
        <w:shd w:val="clear" w:color="auto" w:fill="FFFFFF"/>
        <w:spacing w:line="0" w:lineRule="atLeast"/>
        <w:jc w:val="both"/>
        <w:rPr>
          <w:color w:val="000000"/>
          <w:sz w:val="28"/>
          <w:szCs w:val="28"/>
        </w:rPr>
      </w:pPr>
    </w:p>
    <w:p w:rsidR="006A371A" w:rsidRDefault="006A371A" w:rsidP="006A371A">
      <w:pPr>
        <w:shd w:val="clear" w:color="auto" w:fill="FFFFFF"/>
        <w:spacing w:line="0" w:lineRule="atLeast"/>
        <w:jc w:val="both"/>
        <w:rPr>
          <w:color w:val="000000"/>
          <w:sz w:val="28"/>
          <w:szCs w:val="28"/>
        </w:rPr>
      </w:pPr>
      <w:r>
        <w:rPr>
          <w:color w:val="000000"/>
          <w:sz w:val="28"/>
          <w:szCs w:val="28"/>
        </w:rPr>
        <w:t xml:space="preserve">Глава Шайдуровского сельсовета </w:t>
      </w:r>
    </w:p>
    <w:p w:rsidR="006A371A" w:rsidRPr="001D64D8" w:rsidRDefault="006A371A" w:rsidP="006A371A">
      <w:pPr>
        <w:shd w:val="clear" w:color="auto" w:fill="FFFFFF"/>
        <w:spacing w:line="0" w:lineRule="atLeast"/>
        <w:jc w:val="both"/>
        <w:rPr>
          <w:color w:val="000000"/>
          <w:sz w:val="28"/>
          <w:szCs w:val="28"/>
        </w:rPr>
      </w:pPr>
      <w:r>
        <w:rPr>
          <w:color w:val="000000"/>
          <w:sz w:val="28"/>
          <w:szCs w:val="28"/>
        </w:rPr>
        <w:t xml:space="preserve">Сузунского  района Новосибирской области </w:t>
      </w:r>
      <w:r w:rsidRPr="001D64D8">
        <w:rPr>
          <w:color w:val="000000"/>
          <w:sz w:val="28"/>
          <w:szCs w:val="28"/>
        </w:rPr>
        <w:t xml:space="preserve"> </w:t>
      </w:r>
      <w:r>
        <w:rPr>
          <w:color w:val="000000"/>
          <w:sz w:val="28"/>
          <w:szCs w:val="28"/>
        </w:rPr>
        <w:t xml:space="preserve">                              Д.Г Сизов</w:t>
      </w:r>
    </w:p>
    <w:p w:rsidR="006A371A" w:rsidRPr="001D64D8" w:rsidRDefault="006A371A" w:rsidP="006A371A">
      <w:pPr>
        <w:shd w:val="clear" w:color="auto" w:fill="FFFFFF"/>
        <w:spacing w:line="0" w:lineRule="atLeast"/>
        <w:jc w:val="right"/>
        <w:rPr>
          <w:color w:val="000000"/>
          <w:sz w:val="28"/>
          <w:szCs w:val="28"/>
        </w:rPr>
      </w:pPr>
      <w:r w:rsidRPr="001D64D8">
        <w:rPr>
          <w:b/>
          <w:bCs/>
          <w:color w:val="000000"/>
          <w:sz w:val="28"/>
          <w:szCs w:val="28"/>
          <w:shd w:val="clear" w:color="auto" w:fill="FFFFFF"/>
        </w:rPr>
        <w:br w:type="page"/>
      </w:r>
      <w:r w:rsidRPr="001D64D8">
        <w:rPr>
          <w:bCs/>
          <w:color w:val="000000"/>
          <w:sz w:val="28"/>
          <w:szCs w:val="28"/>
        </w:rPr>
        <w:lastRenderedPageBreak/>
        <w:t>Приложение</w:t>
      </w:r>
      <w:r w:rsidRPr="001D64D8">
        <w:rPr>
          <w:color w:val="000000"/>
          <w:sz w:val="28"/>
          <w:szCs w:val="28"/>
        </w:rPr>
        <w:t> 1</w:t>
      </w:r>
    </w:p>
    <w:p w:rsidR="006A371A" w:rsidRPr="001D64D8" w:rsidRDefault="006A371A" w:rsidP="006A371A">
      <w:pPr>
        <w:shd w:val="clear" w:color="auto" w:fill="FFFFFF"/>
        <w:spacing w:line="0" w:lineRule="atLeast"/>
        <w:jc w:val="right"/>
        <w:rPr>
          <w:color w:val="000000"/>
          <w:sz w:val="28"/>
          <w:szCs w:val="28"/>
        </w:rPr>
      </w:pPr>
      <w:r w:rsidRPr="001D64D8">
        <w:rPr>
          <w:color w:val="000000"/>
          <w:sz w:val="28"/>
          <w:szCs w:val="28"/>
        </w:rPr>
        <w:t>к Постановлению</w:t>
      </w:r>
    </w:p>
    <w:p w:rsidR="006A371A" w:rsidRDefault="006A371A" w:rsidP="006A371A">
      <w:pPr>
        <w:shd w:val="clear" w:color="auto" w:fill="FFFFFF"/>
        <w:spacing w:line="0" w:lineRule="atLeast"/>
        <w:jc w:val="right"/>
        <w:rPr>
          <w:color w:val="000000"/>
          <w:sz w:val="28"/>
          <w:szCs w:val="28"/>
        </w:rPr>
      </w:pPr>
      <w:r>
        <w:rPr>
          <w:color w:val="000000"/>
          <w:sz w:val="28"/>
          <w:szCs w:val="28"/>
        </w:rPr>
        <w:t>а</w:t>
      </w:r>
      <w:r w:rsidRPr="001D64D8">
        <w:rPr>
          <w:color w:val="000000"/>
          <w:sz w:val="28"/>
          <w:szCs w:val="28"/>
        </w:rPr>
        <w:t xml:space="preserve">дминистрации </w:t>
      </w:r>
      <w:r>
        <w:rPr>
          <w:color w:val="000000"/>
          <w:sz w:val="28"/>
          <w:szCs w:val="28"/>
        </w:rPr>
        <w:t xml:space="preserve"> Шайдуровского сельсовета </w:t>
      </w:r>
    </w:p>
    <w:p w:rsidR="006A371A" w:rsidRDefault="006A371A" w:rsidP="006A371A">
      <w:pPr>
        <w:shd w:val="clear" w:color="auto" w:fill="FFFFFF"/>
        <w:spacing w:line="0" w:lineRule="atLeast"/>
        <w:jc w:val="right"/>
        <w:rPr>
          <w:color w:val="000000"/>
          <w:sz w:val="28"/>
          <w:szCs w:val="28"/>
        </w:rPr>
      </w:pPr>
      <w:r>
        <w:rPr>
          <w:color w:val="000000"/>
          <w:sz w:val="28"/>
          <w:szCs w:val="28"/>
        </w:rPr>
        <w:t>Сузунского  района Новосибирской области</w:t>
      </w:r>
    </w:p>
    <w:p w:rsidR="006A371A" w:rsidRPr="001D64D8" w:rsidRDefault="006A371A" w:rsidP="006A371A">
      <w:pPr>
        <w:shd w:val="clear" w:color="auto" w:fill="FFFFFF"/>
        <w:spacing w:line="0" w:lineRule="atLeast"/>
        <w:jc w:val="right"/>
        <w:rPr>
          <w:color w:val="000000"/>
          <w:sz w:val="28"/>
          <w:szCs w:val="28"/>
        </w:rPr>
      </w:pPr>
      <w:r>
        <w:rPr>
          <w:color w:val="000000"/>
          <w:sz w:val="28"/>
          <w:szCs w:val="28"/>
        </w:rPr>
        <w:t xml:space="preserve"> </w:t>
      </w:r>
      <w:r w:rsidRPr="001D64D8">
        <w:rPr>
          <w:color w:val="000000"/>
          <w:sz w:val="28"/>
          <w:szCs w:val="28"/>
        </w:rPr>
        <w:t xml:space="preserve"> от </w:t>
      </w:r>
      <w:r>
        <w:rPr>
          <w:color w:val="000000"/>
          <w:sz w:val="28"/>
          <w:szCs w:val="28"/>
        </w:rPr>
        <w:t>« 30» 04.2014г. №45</w:t>
      </w:r>
    </w:p>
    <w:p w:rsidR="006A371A" w:rsidRPr="001D64D8" w:rsidRDefault="006A371A" w:rsidP="006A371A">
      <w:pPr>
        <w:shd w:val="clear" w:color="auto" w:fill="FFFFFF"/>
        <w:spacing w:line="0" w:lineRule="atLeast"/>
        <w:jc w:val="center"/>
        <w:rPr>
          <w:color w:val="000000"/>
          <w:sz w:val="28"/>
          <w:szCs w:val="28"/>
        </w:rPr>
      </w:pPr>
      <w:bookmarkStart w:id="0" w:name="Par34"/>
      <w:bookmarkEnd w:id="0"/>
      <w:r w:rsidRPr="001D64D8">
        <w:rPr>
          <w:b/>
          <w:bCs/>
          <w:color w:val="000000"/>
          <w:sz w:val="28"/>
          <w:szCs w:val="28"/>
        </w:rPr>
        <w:t> </w:t>
      </w:r>
    </w:p>
    <w:p w:rsidR="006A371A" w:rsidRDefault="006A371A" w:rsidP="006A371A">
      <w:pPr>
        <w:shd w:val="clear" w:color="auto" w:fill="FFFFFF"/>
        <w:spacing w:line="0" w:lineRule="atLeast"/>
        <w:jc w:val="center"/>
        <w:rPr>
          <w:b/>
          <w:bCs/>
          <w:color w:val="000000"/>
          <w:sz w:val="28"/>
          <w:szCs w:val="28"/>
        </w:rPr>
      </w:pPr>
      <w:r>
        <w:rPr>
          <w:b/>
          <w:bCs/>
          <w:color w:val="000000"/>
          <w:sz w:val="28"/>
          <w:szCs w:val="28"/>
        </w:rPr>
        <w:t xml:space="preserve">Положение </w:t>
      </w:r>
    </w:p>
    <w:p w:rsidR="006A371A" w:rsidRDefault="006A371A" w:rsidP="006A371A">
      <w:pPr>
        <w:shd w:val="clear" w:color="auto" w:fill="FFFFFF"/>
        <w:spacing w:line="0" w:lineRule="atLeast"/>
        <w:jc w:val="center"/>
        <w:rPr>
          <w:b/>
          <w:bCs/>
          <w:color w:val="000000"/>
          <w:sz w:val="28"/>
          <w:szCs w:val="28"/>
        </w:rPr>
      </w:pPr>
      <w:r>
        <w:rPr>
          <w:b/>
          <w:bCs/>
          <w:color w:val="000000"/>
          <w:sz w:val="28"/>
          <w:szCs w:val="28"/>
        </w:rPr>
        <w:t>о муниципальном земельном контроле за использованием земель на территории Шайдуровского</w:t>
      </w:r>
      <w:r w:rsidRPr="001D64D8">
        <w:rPr>
          <w:b/>
          <w:sz w:val="28"/>
          <w:szCs w:val="28"/>
        </w:rPr>
        <w:t xml:space="preserve"> </w:t>
      </w:r>
      <w:r>
        <w:rPr>
          <w:b/>
          <w:sz w:val="28"/>
          <w:szCs w:val="28"/>
        </w:rPr>
        <w:t xml:space="preserve">сельсовета Сузунского  район </w:t>
      </w:r>
      <w:r w:rsidRPr="001D64D8">
        <w:rPr>
          <w:b/>
          <w:sz w:val="28"/>
          <w:szCs w:val="28"/>
        </w:rPr>
        <w:t>Новосибирской области</w:t>
      </w:r>
      <w:r>
        <w:rPr>
          <w:color w:val="000000"/>
          <w:sz w:val="28"/>
          <w:szCs w:val="28"/>
        </w:rPr>
        <w:t xml:space="preserve"> </w:t>
      </w:r>
      <w:r w:rsidRPr="001D64D8">
        <w:rPr>
          <w:color w:val="000000"/>
          <w:sz w:val="28"/>
          <w:szCs w:val="28"/>
        </w:rPr>
        <w:t xml:space="preserve"> </w:t>
      </w:r>
    </w:p>
    <w:p w:rsidR="006A371A" w:rsidRPr="001D64D8" w:rsidRDefault="006A371A" w:rsidP="006A371A">
      <w:pPr>
        <w:shd w:val="clear" w:color="auto" w:fill="FFFFFF"/>
        <w:spacing w:line="0" w:lineRule="atLeast"/>
        <w:jc w:val="center"/>
        <w:rPr>
          <w:color w:val="000000"/>
          <w:sz w:val="28"/>
          <w:szCs w:val="28"/>
        </w:rPr>
      </w:pPr>
      <w:bookmarkStart w:id="1" w:name="Par42"/>
      <w:bookmarkEnd w:id="1"/>
      <w:r w:rsidRPr="001D64D8">
        <w:rPr>
          <w:b/>
          <w:bCs/>
          <w:color w:val="000000"/>
          <w:sz w:val="28"/>
          <w:szCs w:val="28"/>
        </w:rPr>
        <w:t> </w:t>
      </w:r>
    </w:p>
    <w:p w:rsidR="006A371A" w:rsidRPr="001D64D8" w:rsidRDefault="006A371A" w:rsidP="006A371A">
      <w:pPr>
        <w:shd w:val="clear" w:color="auto" w:fill="FFFFFF"/>
        <w:spacing w:line="0" w:lineRule="atLeast"/>
        <w:jc w:val="center"/>
        <w:rPr>
          <w:color w:val="000000"/>
          <w:sz w:val="28"/>
          <w:szCs w:val="28"/>
        </w:rPr>
      </w:pPr>
      <w:r w:rsidRPr="001D64D8">
        <w:rPr>
          <w:b/>
          <w:bCs/>
          <w:color w:val="000000"/>
          <w:sz w:val="28"/>
          <w:szCs w:val="28"/>
        </w:rPr>
        <w:t>1. Общие положения</w:t>
      </w:r>
    </w:p>
    <w:p w:rsidR="006A371A" w:rsidRPr="001D64D8" w:rsidRDefault="006A371A" w:rsidP="006A371A">
      <w:pPr>
        <w:shd w:val="clear" w:color="auto" w:fill="FFFFFF"/>
        <w:spacing w:line="0" w:lineRule="atLeast"/>
        <w:jc w:val="center"/>
        <w:rPr>
          <w:color w:val="000000"/>
          <w:sz w:val="28"/>
          <w:szCs w:val="28"/>
        </w:rPr>
      </w:pPr>
      <w:r w:rsidRPr="001D64D8">
        <w:rPr>
          <w:b/>
          <w:bCs/>
          <w:color w:val="000000"/>
          <w:sz w:val="28"/>
          <w:szCs w:val="28"/>
        </w:rPr>
        <w:t> </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1.1. Настоящее Положение разработано в соответствии с </w:t>
      </w:r>
      <w:hyperlink r:id="rId15" w:history="1">
        <w:r w:rsidRPr="001D64D8">
          <w:rPr>
            <w:sz w:val="28"/>
            <w:szCs w:val="28"/>
          </w:rPr>
          <w:t>Земельным кодексом Российской Федерации</w:t>
        </w:r>
      </w:hyperlink>
      <w:r w:rsidRPr="001D64D8">
        <w:rPr>
          <w:color w:val="000000"/>
          <w:sz w:val="28"/>
          <w:szCs w:val="28"/>
        </w:rPr>
        <w:t>, Федеральным законом </w:t>
      </w:r>
      <w:hyperlink r:id="rId16" w:history="1">
        <w:r w:rsidRPr="001D64D8">
          <w:rPr>
            <w:sz w:val="28"/>
            <w:szCs w:val="28"/>
          </w:rPr>
          <w:t xml:space="preserve">от 06.10.2003 </w:t>
        </w:r>
        <w:r>
          <w:rPr>
            <w:sz w:val="28"/>
            <w:szCs w:val="28"/>
          </w:rPr>
          <w:t>№</w:t>
        </w:r>
        <w:r w:rsidRPr="001D64D8">
          <w:rPr>
            <w:sz w:val="28"/>
            <w:szCs w:val="28"/>
          </w:rPr>
          <w:t xml:space="preserve"> 131-ФЗ</w:t>
        </w:r>
      </w:hyperlink>
      <w:r w:rsidRPr="001D64D8">
        <w:rPr>
          <w:sz w:val="28"/>
          <w:szCs w:val="28"/>
        </w:rPr>
        <w:t> </w:t>
      </w:r>
      <w:r w:rsidRPr="001D64D8">
        <w:rPr>
          <w:color w:val="000000"/>
          <w:sz w:val="28"/>
          <w:szCs w:val="28"/>
        </w:rPr>
        <w:t>"Об общих принципах организации местного самоуправления в Российской Федерации", Федеральным законом </w:t>
      </w:r>
      <w:hyperlink r:id="rId17" w:history="1">
        <w:r w:rsidRPr="001D64D8">
          <w:rPr>
            <w:sz w:val="28"/>
            <w:szCs w:val="28"/>
          </w:rPr>
          <w:t xml:space="preserve">от 26.12.2008 </w:t>
        </w:r>
        <w:r>
          <w:rPr>
            <w:sz w:val="28"/>
            <w:szCs w:val="28"/>
          </w:rPr>
          <w:t>№</w:t>
        </w:r>
        <w:r w:rsidRPr="001D64D8">
          <w:rPr>
            <w:sz w:val="28"/>
            <w:szCs w:val="28"/>
          </w:rPr>
          <w:t xml:space="preserve"> 294-ФЗ</w:t>
        </w:r>
      </w:hyperlink>
      <w:r w:rsidRPr="001D64D8">
        <w:rPr>
          <w:color w:val="000000"/>
          <w:sz w:val="28"/>
          <w:szCs w:val="28"/>
        </w:rPr>
        <w:t>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8" w:history="1">
        <w:r w:rsidRPr="001D64D8">
          <w:rPr>
            <w:sz w:val="28"/>
            <w:szCs w:val="28"/>
          </w:rPr>
          <w:t>Уставом</w:t>
        </w:r>
      </w:hyperlink>
      <w:r>
        <w:rPr>
          <w:color w:val="000000"/>
          <w:sz w:val="28"/>
          <w:szCs w:val="28"/>
        </w:rPr>
        <w:t xml:space="preserve"> Шайдуровского сельсовета Сузунского  района Новосибирской области </w:t>
      </w:r>
      <w:r w:rsidRPr="001D64D8">
        <w:rPr>
          <w:color w:val="000000"/>
          <w:sz w:val="28"/>
          <w:szCs w:val="28"/>
        </w:rPr>
        <w:t xml:space="preserve">  и устанавливает порядок осуществления муниципального земельного контроля за использованием земель на территории </w:t>
      </w:r>
      <w:r>
        <w:rPr>
          <w:color w:val="000000"/>
          <w:sz w:val="28"/>
          <w:szCs w:val="28"/>
        </w:rPr>
        <w:t>Шайдуровского сельсовета Сузунского  района Новосибирской области</w:t>
      </w:r>
      <w:r w:rsidRPr="001D64D8">
        <w:rPr>
          <w:color w:val="000000"/>
          <w:sz w:val="28"/>
          <w:szCs w:val="28"/>
        </w:rPr>
        <w:t>.</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1.2. Муниципальный земельный контроль направлен на обеспечение соблюдения организациями независимо от организационно-правовой формы и формы собственности, их руководителями, должностными лицами, а также физическими лицами законодательства РФ, </w:t>
      </w:r>
      <w:r>
        <w:rPr>
          <w:color w:val="000000"/>
          <w:sz w:val="28"/>
          <w:szCs w:val="28"/>
        </w:rPr>
        <w:t>Новосибирской области</w:t>
      </w:r>
      <w:r w:rsidRPr="001D64D8">
        <w:rPr>
          <w:color w:val="000000"/>
          <w:sz w:val="28"/>
          <w:szCs w:val="28"/>
        </w:rPr>
        <w:t xml:space="preserve">, нормативных правовых актов </w:t>
      </w:r>
      <w:r>
        <w:rPr>
          <w:color w:val="000000"/>
          <w:sz w:val="28"/>
          <w:szCs w:val="28"/>
        </w:rPr>
        <w:t xml:space="preserve">Шайдуровского сельсовета Сузунского  района Новосибирской области </w:t>
      </w:r>
      <w:r w:rsidRPr="001D64D8">
        <w:rPr>
          <w:color w:val="000000"/>
          <w:sz w:val="28"/>
          <w:szCs w:val="28"/>
        </w:rPr>
        <w:t xml:space="preserve"> в области земельных отношений, требований по использованию земель на территории </w:t>
      </w:r>
      <w:r>
        <w:rPr>
          <w:color w:val="000000"/>
          <w:sz w:val="28"/>
          <w:szCs w:val="28"/>
        </w:rPr>
        <w:t>Шайдуровского сельсовета Сузунского  района Новосибирской области</w:t>
      </w:r>
      <w:r w:rsidRPr="001D64D8">
        <w:rPr>
          <w:color w:val="000000"/>
          <w:sz w:val="28"/>
          <w:szCs w:val="28"/>
        </w:rPr>
        <w:t>, выявление и предупреждение правонарушений в области землепользования.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1.3. Органом муниципального земельного контроля на территории </w:t>
      </w:r>
      <w:r>
        <w:rPr>
          <w:color w:val="000000"/>
          <w:sz w:val="28"/>
          <w:szCs w:val="28"/>
        </w:rPr>
        <w:t xml:space="preserve">Шайдуровского  сельсовета Сузунского  района Новосибирской области </w:t>
      </w:r>
      <w:r w:rsidRPr="001D64D8">
        <w:rPr>
          <w:color w:val="000000"/>
          <w:sz w:val="28"/>
          <w:szCs w:val="28"/>
        </w:rPr>
        <w:t xml:space="preserve"> является Администрация </w:t>
      </w:r>
      <w:r>
        <w:rPr>
          <w:color w:val="000000"/>
          <w:sz w:val="28"/>
          <w:szCs w:val="28"/>
        </w:rPr>
        <w:t xml:space="preserve">Шайдуровского сельсовета Сузунского  района Новосибирской области </w:t>
      </w:r>
      <w:r w:rsidRPr="001D64D8">
        <w:rPr>
          <w:color w:val="000000"/>
          <w:sz w:val="28"/>
          <w:szCs w:val="28"/>
        </w:rPr>
        <w:t xml:space="preserve"> (далее - Орган муниципального земельного контроля). Муниципальный земельный контроль осуществляют следующие должностные лица администрации </w:t>
      </w:r>
      <w:r>
        <w:rPr>
          <w:color w:val="000000"/>
          <w:sz w:val="28"/>
          <w:szCs w:val="28"/>
        </w:rPr>
        <w:t>Шайдуровского сельсовета Сузунского  района Новосибирской области:</w:t>
      </w:r>
    </w:p>
    <w:p w:rsidR="006A371A" w:rsidRPr="001D64D8" w:rsidRDefault="006A371A" w:rsidP="006A371A">
      <w:pPr>
        <w:shd w:val="clear" w:color="auto" w:fill="FFFFFF"/>
        <w:spacing w:line="0" w:lineRule="atLeast"/>
        <w:ind w:firstLine="540"/>
        <w:jc w:val="both"/>
        <w:rPr>
          <w:color w:val="000000"/>
          <w:sz w:val="28"/>
          <w:szCs w:val="28"/>
        </w:rPr>
      </w:pPr>
      <w:r>
        <w:rPr>
          <w:color w:val="000000"/>
          <w:sz w:val="28"/>
          <w:szCs w:val="28"/>
        </w:rPr>
        <w:t>- специалисты а</w:t>
      </w:r>
      <w:r w:rsidRPr="001D64D8">
        <w:rPr>
          <w:color w:val="000000"/>
          <w:sz w:val="28"/>
          <w:szCs w:val="28"/>
        </w:rPr>
        <w:t>дминистрации</w:t>
      </w:r>
      <w:r w:rsidRPr="008D10B9">
        <w:rPr>
          <w:color w:val="000000"/>
          <w:sz w:val="28"/>
          <w:szCs w:val="28"/>
        </w:rPr>
        <w:t xml:space="preserve"> </w:t>
      </w:r>
      <w:r>
        <w:rPr>
          <w:color w:val="000000"/>
          <w:sz w:val="28"/>
          <w:szCs w:val="28"/>
        </w:rPr>
        <w:t>Шайдуровского сельсовета Сузунского  района Новосибирской области</w:t>
      </w:r>
      <w:r w:rsidRPr="001D64D8">
        <w:rPr>
          <w:color w:val="000000"/>
          <w:sz w:val="28"/>
          <w:szCs w:val="28"/>
        </w:rPr>
        <w:t xml:space="preserve">, уполномоченные </w:t>
      </w:r>
      <w:r>
        <w:rPr>
          <w:color w:val="000000"/>
          <w:sz w:val="28"/>
          <w:szCs w:val="28"/>
        </w:rPr>
        <w:t>Главой Шайдуровского сельсовета Сузунского  района Новосибирской области</w:t>
      </w:r>
      <w:r w:rsidRPr="001D64D8">
        <w:rPr>
          <w:color w:val="000000"/>
          <w:sz w:val="28"/>
          <w:szCs w:val="28"/>
        </w:rPr>
        <w:t>.</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1.4. Функциональные обязанности и права должностных лиц органа местного самоуправления, осуществляющего муниципальный земельный контроль, устанавливаются руководителем Органа муниципального земельного контроля в соответствии с настоящим Положением.</w:t>
      </w:r>
    </w:p>
    <w:p w:rsidR="006A371A" w:rsidRPr="001D64D8" w:rsidRDefault="006A371A" w:rsidP="006A371A">
      <w:pPr>
        <w:shd w:val="clear" w:color="auto" w:fill="FFFFFF"/>
        <w:spacing w:line="0" w:lineRule="atLeast"/>
        <w:jc w:val="center"/>
        <w:rPr>
          <w:color w:val="000000"/>
          <w:sz w:val="28"/>
          <w:szCs w:val="28"/>
        </w:rPr>
      </w:pPr>
      <w:r w:rsidRPr="001D64D8">
        <w:rPr>
          <w:b/>
          <w:bCs/>
          <w:color w:val="000000"/>
          <w:sz w:val="28"/>
          <w:szCs w:val="28"/>
        </w:rPr>
        <w:t>2. Полномочия Органа муниципального земельного контроля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2.1. К полномочиям Органа муниципального земельного контроля относятся: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lastRenderedPageBreak/>
        <w:t>- организация и осуществление муниципального земельного контроля на соответствующей территории;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разработка и принятие административных регламентов проведения проверок при осуществлении муниципального земельного контроля;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организация и проведение мониторинга эффективности муниципального земельного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2.2. Формой деятельности по осуществлению муниципального земельного контроля является проведение проверок исполнения юридическими, физическими лицами и индивидуальными предпринимателями требований по использованию земель, установленных муниципальными правовыми актами, в том числе за:</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а) соблюдением требований по использованию земель;</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б) соблюдением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 соблюдением порядка переуступки права пользования землей;</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г) предоставлением достоверных сведений о состоянии земель;</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д) использованием земельных участков по целевому назначению;</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е) исполнением предписаний по вопросам соблюдения земельного законодательства и устранения нарушений в области земельных отношений.</w:t>
      </w:r>
    </w:p>
    <w:p w:rsidR="006A371A" w:rsidRPr="001D64D8" w:rsidRDefault="006A371A" w:rsidP="006A371A">
      <w:pPr>
        <w:shd w:val="clear" w:color="auto" w:fill="FFFFFF"/>
        <w:spacing w:line="0" w:lineRule="atLeast"/>
        <w:ind w:firstLine="540"/>
        <w:jc w:val="both"/>
        <w:rPr>
          <w:color w:val="000000"/>
          <w:sz w:val="28"/>
          <w:szCs w:val="28"/>
        </w:rPr>
      </w:pPr>
      <w:bookmarkStart w:id="2" w:name="Par70"/>
      <w:bookmarkEnd w:id="2"/>
      <w:r w:rsidRPr="001D64D8">
        <w:rPr>
          <w:color w:val="000000"/>
          <w:sz w:val="28"/>
          <w:szCs w:val="28"/>
        </w:rPr>
        <w:t> </w:t>
      </w:r>
    </w:p>
    <w:p w:rsidR="006A371A" w:rsidRPr="001D64D8" w:rsidRDefault="006A371A" w:rsidP="006A371A">
      <w:pPr>
        <w:shd w:val="clear" w:color="auto" w:fill="FFFFFF"/>
        <w:spacing w:line="0" w:lineRule="atLeast"/>
        <w:jc w:val="center"/>
        <w:rPr>
          <w:color w:val="000000"/>
          <w:sz w:val="28"/>
          <w:szCs w:val="28"/>
        </w:rPr>
      </w:pPr>
      <w:r w:rsidRPr="001D64D8">
        <w:rPr>
          <w:b/>
          <w:bCs/>
          <w:color w:val="000000"/>
          <w:sz w:val="28"/>
          <w:szCs w:val="28"/>
        </w:rPr>
        <w:t>3. Порядок осуществления муниципального земельного контроля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3.1. Основанием проведения проверки исполнения физическими лицами требований, установленных муниципальными правовыми актами, является план проверок, обращения физических, юридических лиц, индивидуальных предпринимателей, сообщения средств массовой информации.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В распоряжении </w:t>
      </w:r>
      <w:r>
        <w:rPr>
          <w:color w:val="000000"/>
          <w:sz w:val="28"/>
          <w:szCs w:val="28"/>
        </w:rPr>
        <w:t xml:space="preserve">руководителя </w:t>
      </w:r>
      <w:r w:rsidRPr="001D64D8">
        <w:rPr>
          <w:color w:val="000000"/>
          <w:sz w:val="28"/>
          <w:szCs w:val="28"/>
        </w:rPr>
        <w:t>Органа муниципального земельного контроля указываются: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1) наименование Органа муниципального земельного контроля;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2) фамилия, имя, отчество, должность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3) местонахождение земельного участка;</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4) цели, предмет проверки и срок ее проведения;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5) правовые основания проведения проверки, в том числе подлежащие проверке требования, установленные муниципальными правовыми актами;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6) сроки проведения и перечень мероприятий по контролю, необходимых для достижения целей и задач проведения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7) перечень административных регламентов проведения мероприятий по контролю, административных регламентов взаимодействия;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8) перечень документов, представление которых физическими лицами необходимо для достижения целей и задач проведения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lastRenderedPageBreak/>
        <w:t xml:space="preserve">Проверка физического лица начинается с предъявления служебного удостоверения должностными лицами Органа муниципального земельного контроля, обязательного ознакомления физического лица с </w:t>
      </w:r>
      <w:r>
        <w:rPr>
          <w:color w:val="000000"/>
          <w:sz w:val="28"/>
          <w:szCs w:val="28"/>
        </w:rPr>
        <w:t>распоряжением руководителя</w:t>
      </w:r>
      <w:r w:rsidRPr="008D10B9">
        <w:rPr>
          <w:color w:val="000000"/>
          <w:sz w:val="28"/>
          <w:szCs w:val="28"/>
        </w:rPr>
        <w:t xml:space="preserve"> </w:t>
      </w:r>
      <w:r w:rsidRPr="001D64D8">
        <w:rPr>
          <w:color w:val="000000"/>
          <w:sz w:val="28"/>
          <w:szCs w:val="28"/>
        </w:rPr>
        <w:t>Органа муниципального земельного контроля</w:t>
      </w:r>
      <w:r>
        <w:rPr>
          <w:color w:val="000000"/>
          <w:sz w:val="28"/>
          <w:szCs w:val="28"/>
        </w:rPr>
        <w:t xml:space="preserve"> </w:t>
      </w:r>
      <w:r w:rsidRPr="001D64D8">
        <w:rPr>
          <w:color w:val="000000"/>
          <w:sz w:val="28"/>
          <w:szCs w:val="28"/>
        </w:rPr>
        <w:t>о назначении проверки. Сроки проведения проверки установлены п. 3.4 настоящего Положения.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3.2. Мероприятия по муниципальному земельному контролю в отношении юридических лиц и индивидуальных предпринимателей проводятся в соответствии с требованиями Федерального закона </w:t>
      </w:r>
      <w:hyperlink r:id="rId19" w:history="1">
        <w:r w:rsidRPr="00554B49">
          <w:rPr>
            <w:sz w:val="28"/>
            <w:szCs w:val="28"/>
          </w:rPr>
          <w:t>от 26.12.2008 N 294-ФЗ</w:t>
        </w:r>
      </w:hyperlink>
      <w:r w:rsidRPr="00554B49">
        <w:rPr>
          <w:sz w:val="28"/>
          <w:szCs w:val="28"/>
        </w:rPr>
        <w:t> </w:t>
      </w:r>
      <w:r w:rsidRPr="001D64D8">
        <w:rPr>
          <w:color w:val="000000"/>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Проверка проводится на основании распоряжения органа муниципального контроля. Типовая форма распоряжения органа муниципального контроля устанавливается приказом Минэкономразвития РФ.</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Муниципальный земельный контроль в отношении юридических лиц и индивидуальных предпринимателей осуществляется в форме плановых и внеплановых проверок.</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3.2.1. Плановые проверки проводятся не чаще одного раза в три года согласно утвержденному ежегодному плану проверок.</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 ежегодных планах проведения плановых проверок указываются следующие сведения: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2) цель и основание проведения каждой плановой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3) дата начала и сроки проведения каждой плановой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4) наименование Органа муниципального земельного контроля, осуществляющего конкретную плановую проверку. При проведении плановой проверки органами муниципального земельного контроля совместно с органами государственного контроля указываются наименования всех участвующих в такой проверке органов.</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Орган муниципального земельного контроля в срок до 1 сентября года, предшествующего году проведения плановых проверок, направляет в органы прокуратуры проект ежегодного плана проведения плановых проверок. 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земельного контроля и в срок до 1 октября года, предшествующего году проведения плановых проверок, вносят предложения руководителю Органа муниципального земельного контроля о проведении совместных плановых проверок. Орган </w:t>
      </w:r>
      <w:r w:rsidRPr="001D64D8">
        <w:rPr>
          <w:color w:val="000000"/>
          <w:sz w:val="28"/>
          <w:szCs w:val="28"/>
        </w:rPr>
        <w:lastRenderedPageBreak/>
        <w:t>муниципального земельного контроля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ежегодные планы проведения плановых проверок. Утвержденный руководителем Органа муниципального земельного контроля ежегодный план проведения плановых проверок в 10-дневный срок со дня утверждения доводится до сведения заинтересованных лиц посредством его размещения на официальном сайте орган</w:t>
      </w:r>
      <w:r>
        <w:rPr>
          <w:color w:val="000000"/>
          <w:sz w:val="28"/>
          <w:szCs w:val="28"/>
        </w:rPr>
        <w:t xml:space="preserve">а </w:t>
      </w:r>
      <w:r w:rsidRPr="001D64D8">
        <w:rPr>
          <w:color w:val="000000"/>
          <w:sz w:val="28"/>
          <w:szCs w:val="28"/>
        </w:rPr>
        <w:t>местного самоуправления  в сети Интернет либо иным доступным способом. При подготовке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устанавливается Правительством Российской Федерации.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О проведении плановой проверки юридическое лицо, индивидуальный предприниматель уведомляются Органом муниципального земельного контроля не позднее чем в течение трех рабочих дней до начала ее проведения посредством направления копии распоряжения Органа муниципального земельного контроля о проведении плановой проверки заказным почтовым отправлением с уведомлением о вручении или иным доступным способом.</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3.2.2. Основанием для проведения внеплановой проверки юридического лица, индивидуального предпринимателя является: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A371A" w:rsidRPr="001D64D8" w:rsidRDefault="006A371A" w:rsidP="006A371A">
      <w:pPr>
        <w:shd w:val="clear" w:color="auto" w:fill="FFFFFF"/>
        <w:spacing w:line="0" w:lineRule="atLeast"/>
        <w:ind w:firstLine="540"/>
        <w:jc w:val="both"/>
        <w:rPr>
          <w:color w:val="000000"/>
          <w:sz w:val="28"/>
          <w:szCs w:val="28"/>
        </w:rPr>
      </w:pPr>
      <w:bookmarkStart w:id="3" w:name="Par115"/>
      <w:bookmarkEnd w:id="3"/>
      <w:r w:rsidRPr="001D64D8">
        <w:rPr>
          <w:color w:val="000000"/>
          <w:sz w:val="28"/>
          <w:szCs w:val="28"/>
        </w:rPr>
        <w:t xml:space="preserve">2) поступление в органы муниципального земельного контроля обращений и заявлений граждан, </w:t>
      </w:r>
      <w:r>
        <w:rPr>
          <w:color w:val="000000"/>
          <w:sz w:val="28"/>
          <w:szCs w:val="28"/>
        </w:rPr>
        <w:t xml:space="preserve">в том числе </w:t>
      </w:r>
      <w:r w:rsidRPr="001D64D8">
        <w:rPr>
          <w:color w:val="000000"/>
          <w:sz w:val="28"/>
          <w:szCs w:val="28"/>
        </w:rPr>
        <w:t xml:space="preserve"> индивидуальных предпринимателей, юридических лиц</w:t>
      </w:r>
      <w:r>
        <w:rPr>
          <w:color w:val="000000"/>
          <w:sz w:val="28"/>
          <w:szCs w:val="28"/>
        </w:rPr>
        <w:t>,</w:t>
      </w:r>
      <w:r w:rsidRPr="001D64D8">
        <w:rPr>
          <w:color w:val="000000"/>
          <w:sz w:val="28"/>
          <w:szCs w:val="28"/>
        </w:rPr>
        <w:t xml:space="preserve"> информации от органов государственной власти, органов местного самоуправления, из средств массовой информации о следующих фактах:</w:t>
      </w:r>
    </w:p>
    <w:p w:rsidR="006A371A" w:rsidRPr="001D64D8" w:rsidRDefault="006A371A" w:rsidP="006A371A">
      <w:pPr>
        <w:shd w:val="clear" w:color="auto" w:fill="FFFFFF"/>
        <w:spacing w:line="0" w:lineRule="atLeast"/>
        <w:ind w:firstLine="540"/>
        <w:jc w:val="both"/>
        <w:rPr>
          <w:color w:val="000000"/>
          <w:sz w:val="28"/>
          <w:szCs w:val="28"/>
        </w:rPr>
      </w:pPr>
      <w:bookmarkStart w:id="4" w:name="Par116"/>
      <w:bookmarkEnd w:id="4"/>
      <w:r w:rsidRPr="001D64D8">
        <w:rPr>
          <w:color w:val="000000"/>
          <w:sz w:val="28"/>
          <w:szCs w:val="28"/>
        </w:rPr>
        <w:t>а)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A371A" w:rsidRDefault="006A371A" w:rsidP="006A371A">
      <w:pPr>
        <w:shd w:val="clear" w:color="auto" w:fill="FFFFFF"/>
        <w:spacing w:line="0" w:lineRule="atLeast"/>
        <w:ind w:firstLine="540"/>
        <w:jc w:val="both"/>
        <w:rPr>
          <w:color w:val="000000"/>
          <w:sz w:val="28"/>
          <w:szCs w:val="28"/>
        </w:rPr>
      </w:pPr>
      <w:bookmarkStart w:id="5" w:name="Par117"/>
      <w:bookmarkEnd w:id="5"/>
      <w:r w:rsidRPr="001D64D8">
        <w:rPr>
          <w:color w:val="000000"/>
          <w:sz w:val="28"/>
          <w:szCs w:val="28"/>
        </w:rPr>
        <w:t>б) причинении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возникновении чрезвычайных ситуаций природного и техногенного характера;</w:t>
      </w:r>
    </w:p>
    <w:p w:rsidR="006A371A" w:rsidRDefault="006A371A" w:rsidP="006A371A">
      <w:pPr>
        <w:autoSpaceDE w:val="0"/>
        <w:autoSpaceDN w:val="0"/>
        <w:adjustRightInd w:val="0"/>
        <w:ind w:firstLine="540"/>
        <w:jc w:val="both"/>
        <w:rPr>
          <w:sz w:val="28"/>
          <w:szCs w:val="28"/>
        </w:rPr>
      </w:pPr>
      <w:r>
        <w:rPr>
          <w:sz w:val="28"/>
          <w:szCs w:val="28"/>
        </w:rPr>
        <w:t>в) нарушение прав потребителей (в случае обращения граждан, права которых нарушены).</w:t>
      </w:r>
    </w:p>
    <w:p w:rsidR="006A371A" w:rsidRPr="00870DCF" w:rsidRDefault="006A371A" w:rsidP="006A371A">
      <w:pPr>
        <w:autoSpaceDE w:val="0"/>
        <w:autoSpaceDN w:val="0"/>
        <w:adjustRightInd w:val="0"/>
        <w:ind w:firstLine="540"/>
        <w:jc w:val="both"/>
        <w:rPr>
          <w:sz w:val="28"/>
          <w:szCs w:val="28"/>
        </w:rPr>
      </w:pPr>
      <w:r>
        <w:rPr>
          <w:sz w:val="28"/>
          <w:szCs w:val="28"/>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Обращения и заявления, не позволяющие установить лицо, обратившееся в Орган муниципального земельного контроля, а также обращения и заявления, не </w:t>
      </w:r>
      <w:r w:rsidRPr="001D64D8">
        <w:rPr>
          <w:color w:val="000000"/>
          <w:sz w:val="28"/>
          <w:szCs w:val="28"/>
        </w:rPr>
        <w:lastRenderedPageBreak/>
        <w:t>содержащие сведений об указанных выше фактах, не могут служить основанием для проведения внеплановой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Внеплановая выездная проверка юридических лиц, индивидуальных предпринимателей проводится по основаниям, указанным в пп. "а" и "б" п. 2 настоящей нормы, органами муниципального контроля после согласования с органами прокуратуры по месту осуществления деятельности таких юридических лиц, индивидуальных предпринимателей с соблюдением требований и в порядке, предусмотренном Федеральным</w:t>
      </w:r>
      <w:r>
        <w:rPr>
          <w:color w:val="000000"/>
          <w:sz w:val="28"/>
          <w:szCs w:val="28"/>
        </w:rPr>
        <w:t xml:space="preserve"> </w:t>
      </w:r>
      <w:hyperlink r:id="rId20" w:history="1">
        <w:r w:rsidRPr="00294C3F">
          <w:rPr>
            <w:sz w:val="28"/>
            <w:szCs w:val="28"/>
          </w:rPr>
          <w:t xml:space="preserve">законом </w:t>
        </w:r>
        <w:r>
          <w:rPr>
            <w:sz w:val="28"/>
            <w:szCs w:val="28"/>
          </w:rPr>
          <w:t>№</w:t>
        </w:r>
        <w:r w:rsidRPr="00294C3F">
          <w:rPr>
            <w:sz w:val="28"/>
            <w:szCs w:val="28"/>
          </w:rPr>
          <w:t xml:space="preserve"> 294-ФЗ</w:t>
        </w:r>
      </w:hyperlink>
      <w:r w:rsidRPr="001D64D8">
        <w:rPr>
          <w:color w:val="000000"/>
          <w:sz w:val="28"/>
          <w:szCs w:val="28"/>
        </w:rPr>
        <w:t>.</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3.2.3. О проведении внеплановой выездной проверки, за исключением внеплановой выездной проверки, основания проведения которой указаны в пп. 2 п. 3.2.2 настоящего Положения,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3.3. По способу проведения проверочных мероприятий муниципальный земельный контроль в отношении физических лиц, индивидуальных предпринимателей и юридических лиц может проводиться в форме документарной и выездной проверки.</w:t>
      </w:r>
    </w:p>
    <w:p w:rsidR="006A371A" w:rsidRPr="001D64D8" w:rsidRDefault="006A371A" w:rsidP="006A371A">
      <w:pPr>
        <w:shd w:val="clear" w:color="auto" w:fill="FFFFFF"/>
        <w:spacing w:line="0" w:lineRule="atLeast"/>
        <w:ind w:firstLine="540"/>
        <w:jc w:val="both"/>
        <w:rPr>
          <w:color w:val="000000"/>
          <w:sz w:val="28"/>
          <w:szCs w:val="28"/>
        </w:rPr>
      </w:pPr>
      <w:bookmarkStart w:id="6" w:name="Par125"/>
      <w:bookmarkEnd w:id="6"/>
      <w:r w:rsidRPr="001D64D8">
        <w:rPr>
          <w:color w:val="000000"/>
          <w:sz w:val="28"/>
          <w:szCs w:val="28"/>
        </w:rPr>
        <w:t>3.3.1. Документарная проверка.</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Организация документарной проверки осуществляется по месту нахождения Органа муниципального земельного контроля.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 процессе проведения документарной проверки лицами, осуществляющими муниципальный земельный контроль, в первую очередь рассматриваются документы,</w:t>
      </w:r>
      <w:r>
        <w:rPr>
          <w:color w:val="000000"/>
          <w:sz w:val="28"/>
          <w:szCs w:val="28"/>
        </w:rPr>
        <w:t xml:space="preserve"> юридического лица, индивидуального предпринимателя, </w:t>
      </w:r>
      <w:r w:rsidRPr="001D64D8">
        <w:rPr>
          <w:color w:val="000000"/>
          <w:sz w:val="28"/>
          <w:szCs w:val="28"/>
        </w:rPr>
        <w:t xml:space="preserve"> имеющиеся в распоряжении </w:t>
      </w:r>
      <w:r>
        <w:rPr>
          <w:color w:val="000000"/>
          <w:sz w:val="28"/>
          <w:szCs w:val="28"/>
        </w:rPr>
        <w:t xml:space="preserve"> о</w:t>
      </w:r>
      <w:r w:rsidRPr="001D64D8">
        <w:rPr>
          <w:color w:val="000000"/>
          <w:sz w:val="28"/>
          <w:szCs w:val="28"/>
        </w:rPr>
        <w:t>ргана муниципального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физического лица, индивидуального предпринимателя или юридического лица проверок муниципального земельного контроля.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 случае если достоверность сведений, содержащихся в документах, имеющихся в распоряжении юридического и физического лица, индивидуального предпринимателя, вызывает обоснованные сомнения либо эти сведения не позволяют оценить исполнение требований, установленных муниципальными правовыми актами, лицо, осуществляющее муниципальный земельный контроль, направляет в адрес лица, в отношении которого проводится проверка,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Органа муниципального земельного контроля о проведении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lastRenderedPageBreak/>
        <w:t>В случае если в ходе документарной проверки выявлены ошибки и (или) противоречия в представленных физическим лицом, индивидуальным предпринимателем или юридическим лицом документах либо несоответствие сведений, содержащихся в этих документах, сведениям, содержащимся в имеющихся у Органа муниципального земельного контроля документах и (или) полученным в ходе осуществления контроля, информация об этом направляется физическому лицу, индивидуальному предпринимателю или юридическому лицу с требованием представить в течение десяти рабочих дней необходимые пояснения в письменной форме.</w:t>
      </w:r>
    </w:p>
    <w:p w:rsidR="006A371A" w:rsidRPr="001D64D8" w:rsidRDefault="006A371A" w:rsidP="006A371A">
      <w:pPr>
        <w:shd w:val="clear" w:color="auto" w:fill="FFFFFF"/>
        <w:spacing w:line="0" w:lineRule="atLeast"/>
        <w:ind w:firstLine="540"/>
        <w:jc w:val="both"/>
        <w:rPr>
          <w:color w:val="000000"/>
          <w:sz w:val="28"/>
          <w:szCs w:val="28"/>
        </w:rPr>
      </w:pPr>
      <w:bookmarkStart w:id="7" w:name="Par132"/>
      <w:bookmarkEnd w:id="7"/>
      <w:r w:rsidRPr="001D64D8">
        <w:rPr>
          <w:color w:val="000000"/>
          <w:sz w:val="28"/>
          <w:szCs w:val="28"/>
        </w:rPr>
        <w:t>3.3.2. Выездная проверка.</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Предметом выездной проверки являются содержащиеся в документах физического лица, индивидуального предпринимателя или юридического лица сведения, а также состояние используемых указанными лицами при осуществлении деятельности земельных участков и принимаемые ими меры по исполнению требований, установленных муниципальными правовыми актами в области использования земель.</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Выездная проверка проводится по месту нахождения</w:t>
      </w:r>
      <w:r>
        <w:rPr>
          <w:color w:val="000000"/>
          <w:sz w:val="28"/>
          <w:szCs w:val="28"/>
        </w:rPr>
        <w:t xml:space="preserve"> юридического лица,  месту осуществления деятельности индивидуального предпринимателя и (или) по месту фактического осуществления их деятельности</w:t>
      </w:r>
      <w:r w:rsidRPr="001D64D8">
        <w:rPr>
          <w:color w:val="000000"/>
          <w:sz w:val="28"/>
          <w:szCs w:val="28"/>
        </w:rPr>
        <w:t>.</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Выездная проверка проводится в случае, если при документарной проверке не представилось возможным:</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 удостовериться в полноте и достоверности сведений, содержащихся в имеющихся в распоряжении </w:t>
      </w:r>
      <w:r>
        <w:rPr>
          <w:color w:val="000000"/>
          <w:sz w:val="28"/>
          <w:szCs w:val="28"/>
        </w:rPr>
        <w:t xml:space="preserve">руководителя </w:t>
      </w:r>
      <w:r w:rsidRPr="001D64D8">
        <w:rPr>
          <w:color w:val="000000"/>
          <w:sz w:val="28"/>
          <w:szCs w:val="28"/>
        </w:rPr>
        <w:t>Органа муниципального земельного контроля документах физического лица, индивидуального предпринимателя или юридического лица;</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оценить соответствие использования земельного участка физическим лицом, индивидуальным предпринимателем или юридическим лицом требованиям, установленным муниципальными правовыми актами, без проведения соответствующего мероприятия по контролю.</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Выездная проверка начинается с предъявления служебного удостоверения должностными лицами Органа муниципального земельного контроля, обязательного ознакомления физического лица, руководителя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представителей экспертных организаций, привлекаемых к выездной проверке, со сроками и условиями ее проведения.</w:t>
      </w:r>
    </w:p>
    <w:p w:rsidR="006A371A" w:rsidRPr="001D64D8" w:rsidRDefault="006A371A" w:rsidP="006A371A">
      <w:pPr>
        <w:shd w:val="clear" w:color="auto" w:fill="FFFFFF"/>
        <w:spacing w:line="0" w:lineRule="atLeast"/>
        <w:ind w:firstLine="540"/>
        <w:jc w:val="both"/>
        <w:rPr>
          <w:color w:val="000000"/>
          <w:sz w:val="28"/>
          <w:szCs w:val="28"/>
        </w:rPr>
      </w:pPr>
      <w:bookmarkStart w:id="8" w:name="Par139"/>
      <w:bookmarkEnd w:id="8"/>
      <w:r w:rsidRPr="001D64D8">
        <w:rPr>
          <w:color w:val="000000"/>
          <w:sz w:val="28"/>
          <w:szCs w:val="28"/>
        </w:rPr>
        <w:t>3.4. Сроки проведения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Срок проведения каждой из проверок, предусмотренных п. 3.3.1 и 3.3.2, не может превышать двадцать рабочих дней.</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lastRenderedPageBreak/>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Срок проведения каждой из предусмотренных п. 3.3.1 и 3.3.2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6A371A" w:rsidRPr="001D64D8" w:rsidRDefault="006A371A" w:rsidP="006A371A">
      <w:pPr>
        <w:shd w:val="clear" w:color="auto" w:fill="FFFFFF"/>
        <w:spacing w:line="0" w:lineRule="atLeast"/>
        <w:ind w:firstLine="540"/>
        <w:jc w:val="both"/>
        <w:rPr>
          <w:color w:val="000000"/>
          <w:sz w:val="28"/>
          <w:szCs w:val="28"/>
        </w:rPr>
      </w:pPr>
      <w:bookmarkStart w:id="9" w:name="Par146"/>
      <w:bookmarkEnd w:id="9"/>
      <w:r w:rsidRPr="001D64D8">
        <w:rPr>
          <w:color w:val="000000"/>
          <w:sz w:val="28"/>
          <w:szCs w:val="28"/>
        </w:rPr>
        <w:t> </w:t>
      </w:r>
    </w:p>
    <w:p w:rsidR="006A371A" w:rsidRPr="001D64D8" w:rsidRDefault="006A371A" w:rsidP="006A371A">
      <w:pPr>
        <w:shd w:val="clear" w:color="auto" w:fill="FFFFFF"/>
        <w:spacing w:line="0" w:lineRule="atLeast"/>
        <w:jc w:val="center"/>
        <w:rPr>
          <w:color w:val="000000"/>
          <w:sz w:val="28"/>
          <w:szCs w:val="28"/>
        </w:rPr>
      </w:pPr>
      <w:r w:rsidRPr="001D64D8">
        <w:rPr>
          <w:b/>
          <w:bCs/>
          <w:color w:val="000000"/>
          <w:sz w:val="28"/>
          <w:szCs w:val="28"/>
        </w:rPr>
        <w:t>4. Права и обязанности должностных лиц, осуществляющих муниципальный земельный контроль</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4.1. Должностные лица, осуществляющие муниципальный земельный контроль, при выполнении возложенных на них обязанностей имеют право:</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посещать в порядке, установленном законодательством Российской Федерации, при предъявлении служебного удостоверения организации и объекты, обследовать земельные участки, находящиеся в собственности, владении, пользовании и аренде;</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давать обязательные для исполнения предписания по вопросам соблюдения требований, установленных муниципальными правовыми актами, а также об устранении нарушений, выявленных в ходе проведения проверок;</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безвозмездно получать сведения и материалы об использовании земельных участков, в том числе правоустанавливающие (правоудостоверяющие) документы на земельные участки, разрешение на строительство (при нахождении строящегося объекта на земельном участке), правоустанавливающие (правоудостоверяющие) документы на объект недвижимого имущества, расположенного на земельном участке), межевое дело (кадастровый паспорт);</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обращаться в органы прокуратуры, внутренних дел за содействием в предотвращении или пресечении действий, препятствующих осуществлению Органом муниципального земельного контроля законной деятельности, а также в установлении личности граждан, виновных в нарушении требований, установленных муниципальными правовыми актами;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направлять в соответствующие органы материалы о нарушениях земельного законодательства для рассмотрения вопроса о привлечении виновных лиц к ответственности;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 направлять в государственные органы исполнительной власти или органы местного самоуправления материалы о принудительном прекращении права на </w:t>
      </w:r>
      <w:r w:rsidRPr="001D64D8">
        <w:rPr>
          <w:color w:val="000000"/>
          <w:sz w:val="28"/>
          <w:szCs w:val="28"/>
        </w:rPr>
        <w:lastRenderedPageBreak/>
        <w:t>земельные участки ввиду их ненадлежащего использования в случаях, предусмотренных земельным законодательством;</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являющихся аффилированными лицами проверяемых лиц.</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4.2. По результатам проверки должностными лицами Органа муниципального земельного контроля, проводящими проверку, составляется акт по форме, установленной приказом Минэкономразвития РФ, в двух экземплярах.</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В случае если проверка проводится в отношении юридического лица, индивидуального предпринимателя, в журнале учета проверок должностными лицами Органа муниципального земельного контроля осуществляется запись о проведенной проверке, содержащая сведения о наименовании Органа муниципального земельного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Предписания Органа муниципального земельного контроля в области осуществления муниципального земельного контроля обязательны к исполнению юридическими лицами, индивидуальными предпринимателями и гражданами, в отношении которого они вынесены.</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4.2.1.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4.3. Проверки проводятся в соответствии с административными регламентами, утвержденными в установленном порядке.</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lastRenderedPageBreak/>
        <w:t>4.4. При проведении проверки должностные лица Органа муниципального земельного контроля не вправе:</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проверять выполнение требований, установленных муниципальными правовыми актами, если такие требования не относятся к полномочиям Органа муниципального земельного контроля, от имени которых действуют эти должностные лица;</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в связи с поступлением в Орган муниципального земельного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xml:space="preserve">-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w:t>
      </w:r>
      <w:r w:rsidRPr="00870DCF">
        <w:rPr>
          <w:color w:val="000000"/>
          <w:sz w:val="28"/>
          <w:szCs w:val="28"/>
        </w:rPr>
        <w:t>национальными</w:t>
      </w:r>
      <w:r w:rsidRPr="001D64D8">
        <w:rPr>
          <w:color w:val="000000"/>
          <w:sz w:val="28"/>
          <w:szCs w:val="28"/>
        </w:rPr>
        <w:t xml:space="preserve">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превышать установленные сроки проведения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осуществлять выдачу юридическим, физическим лицам, индивидуальным предпринимателям предписаний или предложений о проведении за их счет мероприятий по контролю.</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4.5. Должностные лица Органа муниципального земельного контроля при проведении проверки обязаны:</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установленных муниципальными правовыми актами;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lastRenderedPageBreak/>
        <w:t>- соблюдать законодательство Российской Федерации, права и законные интересы юридического, физического лица, индивидуального предпринимателя, проверка которых проводится;</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проводить проверку на основании распоряжения руководителя Органа муниципального земельного контроля о ее проведении в соответствии с ее назначением;</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земельного контроля и в случае, предусмотренном частью 5 статьи 10 Федерального закона, копии документа о согласовании проведения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присутствовать при проведении проверки и давать разъяснения по вопросам, относящимся к предмету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присутствующим при проведении проверки, информацию и документы, относящиеся к предмету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с результатами проверки;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доказывать обоснованность своих действий при их обжаловании юридическими, физическими лицами, индивидуальными предпринимателями в порядке, установленном законодательством Российской Федерации;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соблюдать сроки проведения проверки, установленные федеральным законом;</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не требовать от юридического, физического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ознакомить их с положениями административного регламента (при его наличии), в соответствии с которым проводится проверка;</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 осуществлять запись о проведенной проверке в журнале учета проверок.</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lastRenderedPageBreak/>
        <w:t>4.6. Орган муниципального земельного контроля,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Органы муниципального земельного контроля осуществляют контроль за исполнением должностными лицами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земельного контроля обязан сообщить в письменной форме юридическому, физическому лицу, индивидуальному предпринимателю, права и (или) законные интересы которых нарушены.</w:t>
      </w:r>
    </w:p>
    <w:p w:rsidR="006A371A" w:rsidRPr="001D64D8" w:rsidRDefault="006A371A" w:rsidP="006A371A">
      <w:pPr>
        <w:shd w:val="clear" w:color="auto" w:fill="FFFFFF"/>
        <w:spacing w:line="0" w:lineRule="atLeast"/>
        <w:ind w:firstLine="540"/>
        <w:jc w:val="both"/>
        <w:rPr>
          <w:color w:val="000000"/>
          <w:sz w:val="28"/>
          <w:szCs w:val="28"/>
        </w:rPr>
      </w:pPr>
      <w:r w:rsidRPr="001D64D8">
        <w:rPr>
          <w:color w:val="000000"/>
          <w:sz w:val="28"/>
          <w:szCs w:val="28"/>
        </w:rPr>
        <w:t>4.7. Юридические, физические лица, индивидуальные предприниматели имеют право обжаловать действия (бездействие) должностных лиц Органа муниципального земельного контроля, повлекшие за собой нарушение прав юридического, физического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76B9B" w:rsidRDefault="006A371A" w:rsidP="00976B9B">
      <w:pPr>
        <w:spacing w:line="0" w:lineRule="atLeast"/>
        <w:jc w:val="center"/>
        <w:rPr>
          <w:sz w:val="28"/>
          <w:szCs w:val="28"/>
        </w:rPr>
      </w:pPr>
      <w:r w:rsidRPr="001D64D8">
        <w:rPr>
          <w:color w:val="000000"/>
          <w:sz w:val="28"/>
          <w:szCs w:val="28"/>
          <w:shd w:val="clear" w:color="auto" w:fill="FFFFFF"/>
        </w:rPr>
        <w:br/>
      </w: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p>
    <w:p w:rsidR="00976B9B" w:rsidRDefault="00976B9B" w:rsidP="00976B9B">
      <w:pPr>
        <w:spacing w:line="0" w:lineRule="atLeast"/>
        <w:jc w:val="center"/>
        <w:rPr>
          <w:sz w:val="28"/>
          <w:szCs w:val="28"/>
        </w:rPr>
      </w:pPr>
      <w:r>
        <w:rPr>
          <w:sz w:val="28"/>
          <w:szCs w:val="28"/>
        </w:rPr>
        <w:lastRenderedPageBreak/>
        <w:t>АДМИНИСТРАЦИЯ</w:t>
      </w:r>
    </w:p>
    <w:p w:rsidR="00976B9B" w:rsidRPr="000C358A" w:rsidRDefault="00976B9B" w:rsidP="00976B9B">
      <w:pPr>
        <w:jc w:val="center"/>
        <w:rPr>
          <w:sz w:val="28"/>
          <w:szCs w:val="28"/>
        </w:rPr>
      </w:pPr>
      <w:r>
        <w:rPr>
          <w:sz w:val="28"/>
          <w:szCs w:val="28"/>
        </w:rPr>
        <w:t xml:space="preserve"> ШАЙДУРОВСКОГО </w:t>
      </w:r>
      <w:r w:rsidRPr="000C358A">
        <w:rPr>
          <w:sz w:val="28"/>
          <w:szCs w:val="28"/>
        </w:rPr>
        <w:t>СЕЛЬСОВЕТА</w:t>
      </w:r>
    </w:p>
    <w:p w:rsidR="00976B9B" w:rsidRDefault="00976B9B" w:rsidP="00976B9B">
      <w:pPr>
        <w:jc w:val="center"/>
        <w:rPr>
          <w:sz w:val="28"/>
          <w:szCs w:val="28"/>
        </w:rPr>
      </w:pPr>
      <w:r>
        <w:rPr>
          <w:sz w:val="28"/>
          <w:szCs w:val="28"/>
        </w:rPr>
        <w:t>Сузунского района Новосибирской  области</w:t>
      </w:r>
    </w:p>
    <w:p w:rsidR="00976B9B" w:rsidRPr="000C358A" w:rsidRDefault="00976B9B" w:rsidP="00976B9B">
      <w:pPr>
        <w:rPr>
          <w:sz w:val="28"/>
          <w:szCs w:val="28"/>
        </w:rPr>
      </w:pPr>
    </w:p>
    <w:p w:rsidR="00976B9B" w:rsidRPr="000C358A" w:rsidRDefault="00976B9B" w:rsidP="00976B9B">
      <w:pPr>
        <w:rPr>
          <w:sz w:val="28"/>
          <w:szCs w:val="28"/>
        </w:rPr>
      </w:pPr>
    </w:p>
    <w:p w:rsidR="00976B9B" w:rsidRPr="000C358A" w:rsidRDefault="00976B9B" w:rsidP="00976B9B">
      <w:pPr>
        <w:jc w:val="center"/>
        <w:rPr>
          <w:sz w:val="28"/>
          <w:szCs w:val="28"/>
        </w:rPr>
      </w:pPr>
      <w:r w:rsidRPr="000C358A">
        <w:rPr>
          <w:sz w:val="28"/>
          <w:szCs w:val="28"/>
        </w:rPr>
        <w:t>П О С Т А Н О В Л Е Н И Е</w:t>
      </w:r>
    </w:p>
    <w:p w:rsidR="00976B9B" w:rsidRPr="000C358A" w:rsidRDefault="00976B9B" w:rsidP="00976B9B">
      <w:pPr>
        <w:jc w:val="center"/>
        <w:rPr>
          <w:sz w:val="28"/>
          <w:szCs w:val="28"/>
        </w:rPr>
      </w:pPr>
      <w:r>
        <w:rPr>
          <w:sz w:val="28"/>
          <w:szCs w:val="28"/>
        </w:rPr>
        <w:t>с. Шайдурово</w:t>
      </w:r>
    </w:p>
    <w:p w:rsidR="00976B9B" w:rsidRPr="000C358A" w:rsidRDefault="00976B9B" w:rsidP="00976B9B">
      <w:pPr>
        <w:rPr>
          <w:sz w:val="28"/>
          <w:szCs w:val="28"/>
        </w:rPr>
      </w:pPr>
    </w:p>
    <w:p w:rsidR="00976B9B" w:rsidRPr="000C358A" w:rsidRDefault="00976B9B" w:rsidP="00976B9B">
      <w:pPr>
        <w:rPr>
          <w:sz w:val="28"/>
          <w:szCs w:val="28"/>
        </w:rPr>
      </w:pPr>
    </w:p>
    <w:p w:rsidR="00976B9B" w:rsidRDefault="00976B9B" w:rsidP="00976B9B">
      <w:pPr>
        <w:rPr>
          <w:sz w:val="28"/>
          <w:szCs w:val="28"/>
        </w:rPr>
      </w:pPr>
      <w:r>
        <w:rPr>
          <w:sz w:val="28"/>
          <w:szCs w:val="28"/>
        </w:rPr>
        <w:t xml:space="preserve"> От  24.04.2015                                                                                       №   42                                                                                                             </w:t>
      </w:r>
    </w:p>
    <w:p w:rsidR="00976B9B" w:rsidRDefault="00976B9B" w:rsidP="00976B9B">
      <w:pPr>
        <w:rPr>
          <w:sz w:val="28"/>
          <w:szCs w:val="28"/>
        </w:rPr>
      </w:pPr>
      <w:r>
        <w:rPr>
          <w:sz w:val="28"/>
          <w:szCs w:val="28"/>
        </w:rPr>
        <w:t xml:space="preserve">  </w:t>
      </w:r>
    </w:p>
    <w:p w:rsidR="00976B9B" w:rsidRDefault="00976B9B" w:rsidP="00976B9B">
      <w:pPr>
        <w:rPr>
          <w:sz w:val="28"/>
          <w:szCs w:val="28"/>
        </w:rPr>
      </w:pPr>
      <w:r w:rsidRPr="00256DCB">
        <w:rPr>
          <w:sz w:val="28"/>
          <w:szCs w:val="28"/>
        </w:rPr>
        <w:t>О</w:t>
      </w:r>
      <w:r>
        <w:rPr>
          <w:sz w:val="28"/>
          <w:szCs w:val="28"/>
        </w:rPr>
        <w:t xml:space="preserve"> внесении изменений в постановление администрации</w:t>
      </w:r>
    </w:p>
    <w:p w:rsidR="00976B9B" w:rsidRDefault="00976B9B" w:rsidP="00976B9B">
      <w:pPr>
        <w:rPr>
          <w:sz w:val="28"/>
          <w:szCs w:val="28"/>
        </w:rPr>
      </w:pPr>
      <w:r>
        <w:rPr>
          <w:sz w:val="28"/>
          <w:szCs w:val="28"/>
        </w:rPr>
        <w:t xml:space="preserve">Шайдуровского сельсовета Сузунского района  </w:t>
      </w:r>
    </w:p>
    <w:p w:rsidR="00976B9B" w:rsidRDefault="00976B9B" w:rsidP="00976B9B">
      <w:pPr>
        <w:rPr>
          <w:sz w:val="28"/>
          <w:szCs w:val="28"/>
        </w:rPr>
      </w:pPr>
      <w:r>
        <w:rPr>
          <w:sz w:val="28"/>
          <w:szCs w:val="28"/>
        </w:rPr>
        <w:t>Новосибирской области  от 17.03.2015 № 24</w:t>
      </w:r>
    </w:p>
    <w:p w:rsidR="00976B9B" w:rsidRDefault="00976B9B" w:rsidP="00976B9B">
      <w:pPr>
        <w:rPr>
          <w:sz w:val="28"/>
          <w:szCs w:val="28"/>
        </w:rPr>
      </w:pPr>
    </w:p>
    <w:p w:rsidR="00976B9B" w:rsidRDefault="00976B9B" w:rsidP="00976B9B">
      <w:pPr>
        <w:ind w:firstLine="708"/>
        <w:jc w:val="both"/>
        <w:rPr>
          <w:sz w:val="28"/>
          <w:szCs w:val="28"/>
        </w:rPr>
      </w:pPr>
      <w:r>
        <w:rPr>
          <w:sz w:val="28"/>
          <w:szCs w:val="28"/>
        </w:rPr>
        <w:t>В соответствии с Федеральным законом от 06.10.2003 № 131- ФЗ  « Об общих   принципах организации  местного самоуправления в Российской Федерации », руководствуясь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976B9B" w:rsidRDefault="00976B9B" w:rsidP="00976B9B">
      <w:pPr>
        <w:jc w:val="both"/>
        <w:rPr>
          <w:sz w:val="28"/>
          <w:szCs w:val="28"/>
        </w:rPr>
      </w:pPr>
    </w:p>
    <w:p w:rsidR="00976B9B" w:rsidRDefault="00976B9B" w:rsidP="00976B9B">
      <w:pPr>
        <w:jc w:val="both"/>
        <w:rPr>
          <w:sz w:val="28"/>
          <w:szCs w:val="28"/>
        </w:rPr>
      </w:pPr>
      <w:r>
        <w:rPr>
          <w:sz w:val="28"/>
          <w:szCs w:val="28"/>
        </w:rPr>
        <w:t>ПОСТАНОВЛЯЕТ:</w:t>
      </w:r>
    </w:p>
    <w:p w:rsidR="00976B9B" w:rsidRDefault="00976B9B" w:rsidP="00976B9B">
      <w:pPr>
        <w:jc w:val="both"/>
        <w:rPr>
          <w:sz w:val="28"/>
          <w:szCs w:val="28"/>
        </w:rPr>
      </w:pPr>
      <w:r>
        <w:rPr>
          <w:sz w:val="28"/>
          <w:szCs w:val="28"/>
        </w:rPr>
        <w:tab/>
        <w:t xml:space="preserve">1. Внести в постановлением администрации Шайдуровского сельсовета Сузунского района Новосибирской области от 17.03.2015 № 24 «Об утверждении правил благоустройства, соблюдения чистоты и порядка на территории Шайдуровского сельсовета Сузунского района Новосибирской области»  следующие изменения: </w:t>
      </w:r>
    </w:p>
    <w:p w:rsidR="00976B9B" w:rsidRDefault="00976B9B" w:rsidP="00976B9B">
      <w:pPr>
        <w:jc w:val="both"/>
        <w:rPr>
          <w:sz w:val="28"/>
          <w:szCs w:val="28"/>
        </w:rPr>
      </w:pPr>
      <w:r>
        <w:rPr>
          <w:sz w:val="28"/>
          <w:szCs w:val="28"/>
        </w:rPr>
        <w:t xml:space="preserve">        1.1 В Правилах благоустройства, соблюдения чистоты и порядка на территории  Шайдуровского сельсовета Сузунского района Новосибирской области:</w:t>
      </w:r>
    </w:p>
    <w:p w:rsidR="00976B9B" w:rsidRDefault="00976B9B" w:rsidP="00976B9B">
      <w:pPr>
        <w:jc w:val="both"/>
        <w:rPr>
          <w:sz w:val="28"/>
          <w:szCs w:val="28"/>
        </w:rPr>
      </w:pPr>
      <w:r>
        <w:rPr>
          <w:sz w:val="28"/>
          <w:szCs w:val="28"/>
        </w:rPr>
        <w:t xml:space="preserve">          1.1.1 В п.2 раздела </w:t>
      </w:r>
      <w:r>
        <w:rPr>
          <w:sz w:val="28"/>
          <w:szCs w:val="28"/>
          <w:lang w:val="en-US"/>
        </w:rPr>
        <w:t>III</w:t>
      </w:r>
      <w:r>
        <w:rPr>
          <w:sz w:val="28"/>
          <w:szCs w:val="28"/>
        </w:rPr>
        <w:t xml:space="preserve"> слово « и прилегающих»  исключить.  </w:t>
      </w:r>
    </w:p>
    <w:p w:rsidR="00976B9B" w:rsidRDefault="00976B9B" w:rsidP="00976B9B">
      <w:pPr>
        <w:jc w:val="both"/>
        <w:rPr>
          <w:sz w:val="28"/>
          <w:szCs w:val="28"/>
        </w:rPr>
      </w:pPr>
      <w:r>
        <w:rPr>
          <w:sz w:val="28"/>
          <w:szCs w:val="28"/>
        </w:rPr>
        <w:t xml:space="preserve">          1.1.2. В п.7 раздела </w:t>
      </w:r>
      <w:r>
        <w:rPr>
          <w:sz w:val="28"/>
          <w:szCs w:val="28"/>
          <w:lang w:val="en-US"/>
        </w:rPr>
        <w:t>III</w:t>
      </w:r>
      <w:r w:rsidRPr="0034326D">
        <w:rPr>
          <w:sz w:val="28"/>
          <w:szCs w:val="28"/>
        </w:rPr>
        <w:t xml:space="preserve"> </w:t>
      </w:r>
      <w:r>
        <w:rPr>
          <w:sz w:val="28"/>
          <w:szCs w:val="28"/>
        </w:rPr>
        <w:t xml:space="preserve">слова «прилегающей» заменить на « своей». </w:t>
      </w:r>
    </w:p>
    <w:p w:rsidR="00976B9B" w:rsidRDefault="00976B9B" w:rsidP="00976B9B">
      <w:pPr>
        <w:jc w:val="both"/>
        <w:rPr>
          <w:sz w:val="28"/>
          <w:szCs w:val="28"/>
        </w:rPr>
      </w:pPr>
      <w:r>
        <w:rPr>
          <w:sz w:val="28"/>
          <w:szCs w:val="28"/>
        </w:rPr>
        <w:t xml:space="preserve">          1.1 3.пункт 13 раздела </w:t>
      </w:r>
      <w:r>
        <w:rPr>
          <w:sz w:val="28"/>
          <w:szCs w:val="28"/>
          <w:lang w:val="en-US"/>
        </w:rPr>
        <w:t>III</w:t>
      </w:r>
      <w:r w:rsidRPr="005357E3">
        <w:rPr>
          <w:sz w:val="28"/>
          <w:szCs w:val="28"/>
        </w:rPr>
        <w:t xml:space="preserve"> </w:t>
      </w:r>
      <w:r>
        <w:rPr>
          <w:sz w:val="28"/>
          <w:szCs w:val="28"/>
        </w:rPr>
        <w:t xml:space="preserve"> исключить.</w:t>
      </w:r>
    </w:p>
    <w:p w:rsidR="00976B9B" w:rsidRDefault="00976B9B" w:rsidP="00976B9B">
      <w:pPr>
        <w:jc w:val="both"/>
        <w:rPr>
          <w:sz w:val="28"/>
          <w:szCs w:val="28"/>
        </w:rPr>
      </w:pPr>
      <w:r>
        <w:rPr>
          <w:sz w:val="28"/>
          <w:szCs w:val="28"/>
        </w:rPr>
        <w:tab/>
        <w:t xml:space="preserve"> 1.1.4 пункт 2 раздела </w:t>
      </w:r>
      <w:r>
        <w:rPr>
          <w:sz w:val="28"/>
          <w:szCs w:val="28"/>
          <w:lang w:val="en-US"/>
        </w:rPr>
        <w:t>IV</w:t>
      </w:r>
      <w:r>
        <w:rPr>
          <w:sz w:val="28"/>
          <w:szCs w:val="28"/>
        </w:rPr>
        <w:t xml:space="preserve"> исключить.</w:t>
      </w:r>
    </w:p>
    <w:p w:rsidR="00976B9B" w:rsidRDefault="00976B9B" w:rsidP="00976B9B">
      <w:pPr>
        <w:jc w:val="both"/>
        <w:rPr>
          <w:sz w:val="28"/>
          <w:szCs w:val="28"/>
        </w:rPr>
      </w:pPr>
      <w:r>
        <w:rPr>
          <w:sz w:val="28"/>
          <w:szCs w:val="28"/>
        </w:rPr>
        <w:t xml:space="preserve">          1.1.5 пункт 3 раздела </w:t>
      </w:r>
      <w:r>
        <w:rPr>
          <w:sz w:val="28"/>
          <w:szCs w:val="28"/>
          <w:lang w:val="en-US"/>
        </w:rPr>
        <w:t>IV</w:t>
      </w:r>
      <w:r w:rsidRPr="0034326D">
        <w:rPr>
          <w:sz w:val="28"/>
          <w:szCs w:val="28"/>
        </w:rPr>
        <w:t xml:space="preserve"> </w:t>
      </w:r>
      <w:r>
        <w:rPr>
          <w:sz w:val="28"/>
          <w:szCs w:val="28"/>
        </w:rPr>
        <w:t>исключить.</w:t>
      </w:r>
    </w:p>
    <w:p w:rsidR="00976B9B" w:rsidRDefault="00976B9B" w:rsidP="00976B9B">
      <w:pPr>
        <w:jc w:val="both"/>
        <w:rPr>
          <w:sz w:val="28"/>
          <w:szCs w:val="28"/>
        </w:rPr>
      </w:pPr>
      <w:r>
        <w:rPr>
          <w:sz w:val="28"/>
          <w:szCs w:val="28"/>
        </w:rPr>
        <w:tab/>
        <w:t xml:space="preserve"> 1.1.6 В пункте 16 раздела </w:t>
      </w:r>
      <w:r>
        <w:rPr>
          <w:sz w:val="28"/>
          <w:szCs w:val="28"/>
          <w:lang w:val="en-US"/>
        </w:rPr>
        <w:t>IV</w:t>
      </w:r>
      <w:r w:rsidRPr="0034326D">
        <w:rPr>
          <w:sz w:val="28"/>
          <w:szCs w:val="28"/>
        </w:rPr>
        <w:t xml:space="preserve"> </w:t>
      </w:r>
      <w:r>
        <w:rPr>
          <w:sz w:val="28"/>
          <w:szCs w:val="28"/>
        </w:rPr>
        <w:t>слова « а также на территориях, прилегающих к их участкам» исключить.</w:t>
      </w:r>
    </w:p>
    <w:p w:rsidR="00976B9B" w:rsidRDefault="00976B9B" w:rsidP="00976B9B">
      <w:pPr>
        <w:jc w:val="both"/>
        <w:rPr>
          <w:sz w:val="28"/>
          <w:szCs w:val="28"/>
        </w:rPr>
      </w:pPr>
      <w:r>
        <w:rPr>
          <w:sz w:val="28"/>
          <w:szCs w:val="28"/>
        </w:rPr>
        <w:tab/>
        <w:t>2. Опубликовать настоящее постановление в   информационном издании органов местного самоуправления «Шайдуровский вестник».</w:t>
      </w:r>
    </w:p>
    <w:p w:rsidR="00976B9B" w:rsidRDefault="00976B9B" w:rsidP="00976B9B">
      <w:pPr>
        <w:rPr>
          <w:sz w:val="28"/>
          <w:szCs w:val="28"/>
        </w:rPr>
      </w:pPr>
    </w:p>
    <w:p w:rsidR="00976B9B" w:rsidRDefault="00976B9B" w:rsidP="00976B9B">
      <w:pPr>
        <w:rPr>
          <w:sz w:val="28"/>
          <w:szCs w:val="28"/>
        </w:rPr>
      </w:pPr>
      <w:r>
        <w:rPr>
          <w:sz w:val="28"/>
          <w:szCs w:val="28"/>
        </w:rPr>
        <w:t xml:space="preserve">  </w:t>
      </w:r>
      <w:r w:rsidRPr="00256DCB">
        <w:rPr>
          <w:sz w:val="28"/>
          <w:szCs w:val="28"/>
        </w:rPr>
        <w:t xml:space="preserve">  </w:t>
      </w:r>
    </w:p>
    <w:p w:rsidR="00976B9B" w:rsidRDefault="00976B9B" w:rsidP="00976B9B">
      <w:pPr>
        <w:rPr>
          <w:sz w:val="28"/>
          <w:szCs w:val="28"/>
        </w:rPr>
      </w:pPr>
      <w:r>
        <w:rPr>
          <w:sz w:val="28"/>
          <w:szCs w:val="28"/>
        </w:rPr>
        <w:t xml:space="preserve"> Глава Шайдуровского сельсовета </w:t>
      </w:r>
    </w:p>
    <w:p w:rsidR="00976B9B" w:rsidRDefault="00976B9B" w:rsidP="00976B9B">
      <w:pPr>
        <w:rPr>
          <w:sz w:val="28"/>
          <w:szCs w:val="28"/>
        </w:rPr>
      </w:pPr>
      <w:r>
        <w:rPr>
          <w:sz w:val="28"/>
          <w:szCs w:val="28"/>
        </w:rPr>
        <w:t xml:space="preserve">Сузунского района Новосибирской области                                               Д.Г Сизов    </w:t>
      </w:r>
    </w:p>
    <w:p w:rsidR="00976B9B" w:rsidRPr="00256DCB" w:rsidRDefault="00976B9B" w:rsidP="00976B9B">
      <w:pPr>
        <w:rPr>
          <w:sz w:val="28"/>
          <w:szCs w:val="28"/>
        </w:rPr>
      </w:pPr>
      <w:r>
        <w:rPr>
          <w:sz w:val="28"/>
          <w:szCs w:val="28"/>
        </w:rPr>
        <w:t xml:space="preserve">                                                                                                        </w:t>
      </w:r>
    </w:p>
    <w:p w:rsidR="00546CB2" w:rsidRDefault="00546CB2" w:rsidP="00546CB2"/>
    <w:p w:rsidR="00546CB2" w:rsidRDefault="00546CB2" w:rsidP="00546CB2"/>
    <w:p w:rsidR="00546CB2" w:rsidRDefault="00546CB2" w:rsidP="00546CB2"/>
    <w:p w:rsidR="00A20D91" w:rsidRDefault="00546CB2" w:rsidP="00546CB2">
      <w:pPr>
        <w:jc w:val="both"/>
      </w:pPr>
      <w:r>
        <w:lastRenderedPageBreak/>
        <w:t xml:space="preserve">                                                                                        </w:t>
      </w:r>
    </w:p>
    <w:p w:rsidR="00A20D91" w:rsidRDefault="00A20D91" w:rsidP="00546CB2">
      <w:pPr>
        <w:jc w:val="both"/>
      </w:pPr>
    </w:p>
    <w:p w:rsidR="0020579C" w:rsidRDefault="0020579C" w:rsidP="006C3B80">
      <w:pPr>
        <w:jc w:val="both"/>
      </w:pPr>
    </w:p>
    <w:p w:rsidR="006C3B80" w:rsidRPr="00AC68F0" w:rsidRDefault="006C3B80" w:rsidP="006C3B80">
      <w:pPr>
        <w:jc w:val="both"/>
        <w:rPr>
          <w:sz w:val="28"/>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C71533">
      <w:pgSz w:w="11905" w:h="16837"/>
      <w:pgMar w:top="1134" w:right="567" w:bottom="90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543" w:rsidRDefault="009F0543">
      <w:r>
        <w:separator/>
      </w:r>
    </w:p>
  </w:endnote>
  <w:endnote w:type="continuationSeparator" w:id="1">
    <w:p w:rsidR="009F0543" w:rsidRDefault="009F0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543" w:rsidRDefault="009F0543">
      <w:r>
        <w:separator/>
      </w:r>
    </w:p>
  </w:footnote>
  <w:footnote w:type="continuationSeparator" w:id="1">
    <w:p w:rsidR="009F0543" w:rsidRDefault="009F05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23F4751"/>
    <w:multiLevelType w:val="hybridMultilevel"/>
    <w:tmpl w:val="B1CC5BE6"/>
    <w:lvl w:ilvl="0" w:tplc="74344A96">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0FA7533"/>
    <w:multiLevelType w:val="hybridMultilevel"/>
    <w:tmpl w:val="2DF470F6"/>
    <w:lvl w:ilvl="0" w:tplc="A5C042AC">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60B79A6"/>
    <w:multiLevelType w:val="hybridMultilevel"/>
    <w:tmpl w:val="19BA3654"/>
    <w:lvl w:ilvl="0" w:tplc="A560F1FE">
      <w:start w:val="1"/>
      <w:numFmt w:val="decimal"/>
      <w:lvlText w:val="%1."/>
      <w:lvlJc w:val="left"/>
      <w:pPr>
        <w:tabs>
          <w:tab w:val="num" w:pos="1065"/>
        </w:tabs>
        <w:ind w:left="1065" w:hanging="360"/>
      </w:pPr>
      <w:rPr>
        <w:rFonts w:hint="default"/>
      </w:rPr>
    </w:lvl>
    <w:lvl w:ilvl="1" w:tplc="67FA80E4">
      <w:numFmt w:val="none"/>
      <w:lvlText w:val=""/>
      <w:lvlJc w:val="left"/>
      <w:pPr>
        <w:tabs>
          <w:tab w:val="num" w:pos="360"/>
        </w:tabs>
      </w:pPr>
    </w:lvl>
    <w:lvl w:ilvl="2" w:tplc="182EF140">
      <w:numFmt w:val="none"/>
      <w:lvlText w:val=""/>
      <w:lvlJc w:val="left"/>
      <w:pPr>
        <w:tabs>
          <w:tab w:val="num" w:pos="360"/>
        </w:tabs>
      </w:pPr>
    </w:lvl>
    <w:lvl w:ilvl="3" w:tplc="E586DC00">
      <w:numFmt w:val="none"/>
      <w:lvlText w:val=""/>
      <w:lvlJc w:val="left"/>
      <w:pPr>
        <w:tabs>
          <w:tab w:val="num" w:pos="360"/>
        </w:tabs>
      </w:pPr>
    </w:lvl>
    <w:lvl w:ilvl="4" w:tplc="90C8B970">
      <w:numFmt w:val="none"/>
      <w:lvlText w:val=""/>
      <w:lvlJc w:val="left"/>
      <w:pPr>
        <w:tabs>
          <w:tab w:val="num" w:pos="360"/>
        </w:tabs>
      </w:pPr>
    </w:lvl>
    <w:lvl w:ilvl="5" w:tplc="AFDE508E">
      <w:numFmt w:val="none"/>
      <w:lvlText w:val=""/>
      <w:lvlJc w:val="left"/>
      <w:pPr>
        <w:tabs>
          <w:tab w:val="num" w:pos="360"/>
        </w:tabs>
      </w:pPr>
    </w:lvl>
    <w:lvl w:ilvl="6" w:tplc="B24E0796">
      <w:numFmt w:val="none"/>
      <w:lvlText w:val=""/>
      <w:lvlJc w:val="left"/>
      <w:pPr>
        <w:tabs>
          <w:tab w:val="num" w:pos="360"/>
        </w:tabs>
      </w:pPr>
    </w:lvl>
    <w:lvl w:ilvl="7" w:tplc="6720B7D4">
      <w:numFmt w:val="none"/>
      <w:lvlText w:val=""/>
      <w:lvlJc w:val="left"/>
      <w:pPr>
        <w:tabs>
          <w:tab w:val="num" w:pos="360"/>
        </w:tabs>
      </w:pPr>
    </w:lvl>
    <w:lvl w:ilvl="8" w:tplc="B3AC7584">
      <w:numFmt w:val="none"/>
      <w:lvlText w:val=""/>
      <w:lvlJc w:val="left"/>
      <w:pPr>
        <w:tabs>
          <w:tab w:val="num" w:pos="360"/>
        </w:tabs>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1902"/>
    <w:rsid w:val="00012C22"/>
    <w:rsid w:val="000151BB"/>
    <w:rsid w:val="000250F2"/>
    <w:rsid w:val="00027A50"/>
    <w:rsid w:val="00030F28"/>
    <w:rsid w:val="0004280D"/>
    <w:rsid w:val="00046A50"/>
    <w:rsid w:val="00046D3A"/>
    <w:rsid w:val="00052E97"/>
    <w:rsid w:val="0006126B"/>
    <w:rsid w:val="0006337F"/>
    <w:rsid w:val="0006672B"/>
    <w:rsid w:val="00067F3B"/>
    <w:rsid w:val="00080D8C"/>
    <w:rsid w:val="00082C99"/>
    <w:rsid w:val="000862DE"/>
    <w:rsid w:val="00090227"/>
    <w:rsid w:val="000904E0"/>
    <w:rsid w:val="00091173"/>
    <w:rsid w:val="00092ACC"/>
    <w:rsid w:val="00092B76"/>
    <w:rsid w:val="00095A75"/>
    <w:rsid w:val="0009659A"/>
    <w:rsid w:val="000A3E31"/>
    <w:rsid w:val="000A6169"/>
    <w:rsid w:val="000A66A6"/>
    <w:rsid w:val="000A6DDB"/>
    <w:rsid w:val="000A7426"/>
    <w:rsid w:val="000A7D85"/>
    <w:rsid w:val="000B0D15"/>
    <w:rsid w:val="000B11BE"/>
    <w:rsid w:val="000B21EB"/>
    <w:rsid w:val="000B4619"/>
    <w:rsid w:val="000B5321"/>
    <w:rsid w:val="000B6E30"/>
    <w:rsid w:val="000C02E7"/>
    <w:rsid w:val="000C2456"/>
    <w:rsid w:val="000C2717"/>
    <w:rsid w:val="000C2FFD"/>
    <w:rsid w:val="000C5C5C"/>
    <w:rsid w:val="000D0E0F"/>
    <w:rsid w:val="000E4337"/>
    <w:rsid w:val="000F18BB"/>
    <w:rsid w:val="000F4DCB"/>
    <w:rsid w:val="000F50F3"/>
    <w:rsid w:val="000F7AF3"/>
    <w:rsid w:val="001059FA"/>
    <w:rsid w:val="00105E8A"/>
    <w:rsid w:val="00106669"/>
    <w:rsid w:val="00107BFF"/>
    <w:rsid w:val="00107F98"/>
    <w:rsid w:val="00116303"/>
    <w:rsid w:val="0011693C"/>
    <w:rsid w:val="001259CB"/>
    <w:rsid w:val="00136556"/>
    <w:rsid w:val="00137F11"/>
    <w:rsid w:val="00141862"/>
    <w:rsid w:val="00142DF2"/>
    <w:rsid w:val="00150BE5"/>
    <w:rsid w:val="0015413A"/>
    <w:rsid w:val="00167C99"/>
    <w:rsid w:val="00171C71"/>
    <w:rsid w:val="00173584"/>
    <w:rsid w:val="001748CC"/>
    <w:rsid w:val="00176BBB"/>
    <w:rsid w:val="00181943"/>
    <w:rsid w:val="001821D4"/>
    <w:rsid w:val="00184CE6"/>
    <w:rsid w:val="001850E9"/>
    <w:rsid w:val="00190D79"/>
    <w:rsid w:val="00192A1A"/>
    <w:rsid w:val="0019514E"/>
    <w:rsid w:val="00195324"/>
    <w:rsid w:val="00195F3D"/>
    <w:rsid w:val="001A2C0D"/>
    <w:rsid w:val="001A75FC"/>
    <w:rsid w:val="001B2849"/>
    <w:rsid w:val="001B3474"/>
    <w:rsid w:val="001B7649"/>
    <w:rsid w:val="001B7F6E"/>
    <w:rsid w:val="001C4ECD"/>
    <w:rsid w:val="001C78F4"/>
    <w:rsid w:val="001D2360"/>
    <w:rsid w:val="001D23AD"/>
    <w:rsid w:val="001D4706"/>
    <w:rsid w:val="001D7E43"/>
    <w:rsid w:val="001E09D5"/>
    <w:rsid w:val="001E15A7"/>
    <w:rsid w:val="001E3923"/>
    <w:rsid w:val="001E7E84"/>
    <w:rsid w:val="001F0DF7"/>
    <w:rsid w:val="001F16F1"/>
    <w:rsid w:val="001F2678"/>
    <w:rsid w:val="001F486F"/>
    <w:rsid w:val="001F6365"/>
    <w:rsid w:val="00201204"/>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A36"/>
    <w:rsid w:val="00291C35"/>
    <w:rsid w:val="002926E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434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0BB7"/>
    <w:rsid w:val="003A32B5"/>
    <w:rsid w:val="003A4039"/>
    <w:rsid w:val="003A7578"/>
    <w:rsid w:val="003B1E7E"/>
    <w:rsid w:val="003B4904"/>
    <w:rsid w:val="003B4AC9"/>
    <w:rsid w:val="003C310C"/>
    <w:rsid w:val="003D09A2"/>
    <w:rsid w:val="003D3FFE"/>
    <w:rsid w:val="003D7F4C"/>
    <w:rsid w:val="003E6758"/>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67B88"/>
    <w:rsid w:val="00474F31"/>
    <w:rsid w:val="00476AA7"/>
    <w:rsid w:val="00480B22"/>
    <w:rsid w:val="004814A9"/>
    <w:rsid w:val="0048307F"/>
    <w:rsid w:val="004845B0"/>
    <w:rsid w:val="0049392C"/>
    <w:rsid w:val="0049485B"/>
    <w:rsid w:val="00497282"/>
    <w:rsid w:val="004B5B2A"/>
    <w:rsid w:val="004C03D7"/>
    <w:rsid w:val="004C13B9"/>
    <w:rsid w:val="004C5063"/>
    <w:rsid w:val="004D23DA"/>
    <w:rsid w:val="004D6290"/>
    <w:rsid w:val="004E16EF"/>
    <w:rsid w:val="004E1BC5"/>
    <w:rsid w:val="004E248F"/>
    <w:rsid w:val="004E334F"/>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14BC"/>
    <w:rsid w:val="005457BA"/>
    <w:rsid w:val="00545A89"/>
    <w:rsid w:val="00546CB2"/>
    <w:rsid w:val="00547847"/>
    <w:rsid w:val="0056284F"/>
    <w:rsid w:val="00566825"/>
    <w:rsid w:val="00566EAC"/>
    <w:rsid w:val="005702CC"/>
    <w:rsid w:val="00570C17"/>
    <w:rsid w:val="005710C8"/>
    <w:rsid w:val="0057626C"/>
    <w:rsid w:val="00576E2B"/>
    <w:rsid w:val="00585123"/>
    <w:rsid w:val="00587786"/>
    <w:rsid w:val="00590551"/>
    <w:rsid w:val="005924A8"/>
    <w:rsid w:val="00593452"/>
    <w:rsid w:val="005A04FD"/>
    <w:rsid w:val="005A0CE8"/>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368E7"/>
    <w:rsid w:val="00641FAF"/>
    <w:rsid w:val="00661343"/>
    <w:rsid w:val="006640A7"/>
    <w:rsid w:val="00664CCB"/>
    <w:rsid w:val="00672C0C"/>
    <w:rsid w:val="00674E45"/>
    <w:rsid w:val="00685516"/>
    <w:rsid w:val="006934B4"/>
    <w:rsid w:val="00694883"/>
    <w:rsid w:val="006A2FE7"/>
    <w:rsid w:val="006A371A"/>
    <w:rsid w:val="006B21E6"/>
    <w:rsid w:val="006B66C4"/>
    <w:rsid w:val="006B6AC1"/>
    <w:rsid w:val="006C016F"/>
    <w:rsid w:val="006C3B80"/>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82E"/>
    <w:rsid w:val="00752954"/>
    <w:rsid w:val="00754DD9"/>
    <w:rsid w:val="00763B2A"/>
    <w:rsid w:val="0076462F"/>
    <w:rsid w:val="007656C4"/>
    <w:rsid w:val="00770228"/>
    <w:rsid w:val="0078085C"/>
    <w:rsid w:val="007838C4"/>
    <w:rsid w:val="00790DCD"/>
    <w:rsid w:val="00794472"/>
    <w:rsid w:val="00795A63"/>
    <w:rsid w:val="00797E5B"/>
    <w:rsid w:val="007A219A"/>
    <w:rsid w:val="007A528E"/>
    <w:rsid w:val="007A5B6A"/>
    <w:rsid w:val="007B5663"/>
    <w:rsid w:val="007C2A67"/>
    <w:rsid w:val="007C3DCF"/>
    <w:rsid w:val="007D1EB1"/>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76817"/>
    <w:rsid w:val="00880576"/>
    <w:rsid w:val="00883888"/>
    <w:rsid w:val="00885348"/>
    <w:rsid w:val="00887287"/>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904317"/>
    <w:rsid w:val="00911284"/>
    <w:rsid w:val="009157AA"/>
    <w:rsid w:val="0091685F"/>
    <w:rsid w:val="0091688B"/>
    <w:rsid w:val="00916A48"/>
    <w:rsid w:val="00923EBB"/>
    <w:rsid w:val="00930964"/>
    <w:rsid w:val="009353C1"/>
    <w:rsid w:val="009354F4"/>
    <w:rsid w:val="00941DD8"/>
    <w:rsid w:val="009423AF"/>
    <w:rsid w:val="00945027"/>
    <w:rsid w:val="00954C1E"/>
    <w:rsid w:val="00955CE3"/>
    <w:rsid w:val="00957460"/>
    <w:rsid w:val="00966415"/>
    <w:rsid w:val="009678B9"/>
    <w:rsid w:val="00970463"/>
    <w:rsid w:val="00972AB0"/>
    <w:rsid w:val="00973DFF"/>
    <w:rsid w:val="009768ED"/>
    <w:rsid w:val="00976B9B"/>
    <w:rsid w:val="0098055F"/>
    <w:rsid w:val="00986C9E"/>
    <w:rsid w:val="00991F2F"/>
    <w:rsid w:val="009960F8"/>
    <w:rsid w:val="00996E76"/>
    <w:rsid w:val="009A1644"/>
    <w:rsid w:val="009A275D"/>
    <w:rsid w:val="009C3DF9"/>
    <w:rsid w:val="009C5D83"/>
    <w:rsid w:val="009D0440"/>
    <w:rsid w:val="009D25A8"/>
    <w:rsid w:val="009D3B14"/>
    <w:rsid w:val="009D677F"/>
    <w:rsid w:val="009D7538"/>
    <w:rsid w:val="009E275C"/>
    <w:rsid w:val="009E5C35"/>
    <w:rsid w:val="009E7D46"/>
    <w:rsid w:val="009F0543"/>
    <w:rsid w:val="009F1345"/>
    <w:rsid w:val="009F1918"/>
    <w:rsid w:val="009F42AE"/>
    <w:rsid w:val="009F4EF2"/>
    <w:rsid w:val="009F6915"/>
    <w:rsid w:val="009F6C03"/>
    <w:rsid w:val="00A03FAA"/>
    <w:rsid w:val="00A051BE"/>
    <w:rsid w:val="00A133A1"/>
    <w:rsid w:val="00A14554"/>
    <w:rsid w:val="00A15A37"/>
    <w:rsid w:val="00A16D2D"/>
    <w:rsid w:val="00A20D91"/>
    <w:rsid w:val="00A214F1"/>
    <w:rsid w:val="00A26DAA"/>
    <w:rsid w:val="00A27BED"/>
    <w:rsid w:val="00A337AB"/>
    <w:rsid w:val="00A413DD"/>
    <w:rsid w:val="00A44DF6"/>
    <w:rsid w:val="00A47554"/>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25B86"/>
    <w:rsid w:val="00B27522"/>
    <w:rsid w:val="00B3060F"/>
    <w:rsid w:val="00B3160F"/>
    <w:rsid w:val="00B347FA"/>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96564"/>
    <w:rsid w:val="00BB26D6"/>
    <w:rsid w:val="00BC0E8D"/>
    <w:rsid w:val="00BC11FF"/>
    <w:rsid w:val="00BC6F74"/>
    <w:rsid w:val="00BD443E"/>
    <w:rsid w:val="00BD445E"/>
    <w:rsid w:val="00BE082D"/>
    <w:rsid w:val="00BE4D68"/>
    <w:rsid w:val="00BE5D60"/>
    <w:rsid w:val="00BE6F1B"/>
    <w:rsid w:val="00BF0A46"/>
    <w:rsid w:val="00BF0C11"/>
    <w:rsid w:val="00BF12AB"/>
    <w:rsid w:val="00BF1D19"/>
    <w:rsid w:val="00BF3C99"/>
    <w:rsid w:val="00BF4497"/>
    <w:rsid w:val="00BF6652"/>
    <w:rsid w:val="00C01E2B"/>
    <w:rsid w:val="00C03006"/>
    <w:rsid w:val="00C0380E"/>
    <w:rsid w:val="00C04301"/>
    <w:rsid w:val="00C055B8"/>
    <w:rsid w:val="00C124D4"/>
    <w:rsid w:val="00C13F0C"/>
    <w:rsid w:val="00C15458"/>
    <w:rsid w:val="00C210A7"/>
    <w:rsid w:val="00C227D1"/>
    <w:rsid w:val="00C22EF1"/>
    <w:rsid w:val="00C25C27"/>
    <w:rsid w:val="00C30E3C"/>
    <w:rsid w:val="00C3158C"/>
    <w:rsid w:val="00C4214C"/>
    <w:rsid w:val="00C42C90"/>
    <w:rsid w:val="00C50695"/>
    <w:rsid w:val="00C5096E"/>
    <w:rsid w:val="00C54DA7"/>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704F"/>
    <w:rsid w:val="00D3776D"/>
    <w:rsid w:val="00D41E3E"/>
    <w:rsid w:val="00D47690"/>
    <w:rsid w:val="00D5200D"/>
    <w:rsid w:val="00D5687A"/>
    <w:rsid w:val="00D57023"/>
    <w:rsid w:val="00D61A27"/>
    <w:rsid w:val="00D63EBE"/>
    <w:rsid w:val="00D659C2"/>
    <w:rsid w:val="00D65B13"/>
    <w:rsid w:val="00D66AF5"/>
    <w:rsid w:val="00D67A26"/>
    <w:rsid w:val="00D73D96"/>
    <w:rsid w:val="00D75B16"/>
    <w:rsid w:val="00D80C5F"/>
    <w:rsid w:val="00D8100A"/>
    <w:rsid w:val="00D8433F"/>
    <w:rsid w:val="00D86B62"/>
    <w:rsid w:val="00D9275E"/>
    <w:rsid w:val="00DA3DBF"/>
    <w:rsid w:val="00DA5638"/>
    <w:rsid w:val="00DB23D9"/>
    <w:rsid w:val="00DB6484"/>
    <w:rsid w:val="00DD6923"/>
    <w:rsid w:val="00DE2F7F"/>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1800"/>
    <w:rsid w:val="00EB3810"/>
    <w:rsid w:val="00EB4D15"/>
    <w:rsid w:val="00EC3B28"/>
    <w:rsid w:val="00EC6903"/>
    <w:rsid w:val="00EC6E4A"/>
    <w:rsid w:val="00ED202F"/>
    <w:rsid w:val="00ED60D9"/>
    <w:rsid w:val="00EE183B"/>
    <w:rsid w:val="00EE1954"/>
    <w:rsid w:val="00EE2574"/>
    <w:rsid w:val="00EE2729"/>
    <w:rsid w:val="00EE79A8"/>
    <w:rsid w:val="00EF12CE"/>
    <w:rsid w:val="00EF2045"/>
    <w:rsid w:val="00EF35D7"/>
    <w:rsid w:val="00F067A9"/>
    <w:rsid w:val="00F0769F"/>
    <w:rsid w:val="00F07CC4"/>
    <w:rsid w:val="00F12541"/>
    <w:rsid w:val="00F13A67"/>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F39E5"/>
    <w:rsid w:val="00FF5D2C"/>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caption" w:semiHidden="1" w:unhideWhenUsed="1" w:qFormat="1"/>
    <w:lsdException w:name="footnote reference" w:uiPriority="99"/>
    <w:lsdException w:name="Title" w:uiPriority="99"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3A0BB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rsid w:val="003C310C"/>
    <w:pPr>
      <w:tabs>
        <w:tab w:val="center" w:pos="4677"/>
        <w:tab w:val="right" w:pos="9355"/>
      </w:tabs>
    </w:pPr>
    <w:rPr>
      <w:sz w:val="28"/>
    </w:rPr>
  </w:style>
  <w:style w:type="character" w:customStyle="1" w:styleId="a9">
    <w:name w:val="Нижний колонтитул Знак"/>
    <w:basedOn w:val="a0"/>
    <w:link w:val="a8"/>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uiPriority w:val="99"/>
    <w:qFormat/>
    <w:rsid w:val="00EE1954"/>
    <w:pPr>
      <w:jc w:val="center"/>
    </w:pPr>
    <w:rPr>
      <w:sz w:val="32"/>
      <w:szCs w:val="20"/>
    </w:rPr>
  </w:style>
  <w:style w:type="character" w:customStyle="1" w:styleId="af9">
    <w:name w:val="Название Знак"/>
    <w:basedOn w:val="a0"/>
    <w:link w:val="af8"/>
    <w:uiPriority w:val="99"/>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8">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40">
    <w:name w:val="Заголовок 4 Знак"/>
    <w:basedOn w:val="a0"/>
    <w:link w:val="4"/>
    <w:rsid w:val="003A0BB7"/>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4433" TargetMode="External"/><Relationship Id="rId13" Type="http://schemas.openxmlformats.org/officeDocument/2006/relationships/hyperlink" Target="http://docs.cntd.ru/document/499067925" TargetMode="External"/><Relationship Id="rId18" Type="http://schemas.openxmlformats.org/officeDocument/2006/relationships/hyperlink" Target="http://zakon.scli.ru/ru/legal_texts/act_municipal_education/extended/index.php?do4=document&amp;id4=8b78fb87-304f-4d86-b5a3-1497b72ff9f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ocs.cntd.ru/document/901876063" TargetMode="External"/><Relationship Id="rId17" Type="http://schemas.openxmlformats.org/officeDocument/2006/relationships/hyperlink" Target="http://zakon.scli.ru/ru/legal_texts/act_municipal_education/extended/index.php?do4=document&amp;id4=657e8284-bc2a-4a2a-b081-84e5e12b557e" TargetMode="External"/><Relationship Id="rId2" Type="http://schemas.openxmlformats.org/officeDocument/2006/relationships/numbering" Target="numbering.xml"/><Relationship Id="rId16" Type="http://schemas.openxmlformats.org/officeDocument/2006/relationships/hyperlink" Target="http://zakon.scli.ru/ru/legal_texts/act_municipal_education/extended/index.php?do4=document&amp;id4=96e20c02-1b12-465a-b64c-24aa92270007" TargetMode="External"/><Relationship Id="rId20" Type="http://schemas.openxmlformats.org/officeDocument/2006/relationships/hyperlink" Target="http://zakon.scli.ru/ru/legal_texts/act_municipal_education/extended/index.php?do4=document&amp;id4=657e8284-bc2a-4a2a-b081-84e5e12b557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714433" TargetMode="External"/><Relationship Id="rId5" Type="http://schemas.openxmlformats.org/officeDocument/2006/relationships/webSettings" Target="webSettings.xml"/><Relationship Id="rId15" Type="http://schemas.openxmlformats.org/officeDocument/2006/relationships/hyperlink" Target="http://zakon.scli.ru/ru/legal_texts/act_municipal_education/extended/index.php?do4=document&amp;id4=9cf2f1c3-393d-4051-a52d-9923b0e51c0c" TargetMode="External"/><Relationship Id="rId10" Type="http://schemas.openxmlformats.org/officeDocument/2006/relationships/hyperlink" Target="http://docs.cntd.ru/document/499067925" TargetMode="External"/><Relationship Id="rId19" Type="http://schemas.openxmlformats.org/officeDocument/2006/relationships/hyperlink" Target="http://zakon.scli.ru/ru/legal_texts/act_municipal_education/extended/index.php?do4=document&amp;id4=657e8284-bc2a-4a2a-b081-84e5e12b557e" TargetMode="External"/><Relationship Id="rId4" Type="http://schemas.openxmlformats.org/officeDocument/2006/relationships/settings" Target="settings.xml"/><Relationship Id="rId9" Type="http://schemas.openxmlformats.org/officeDocument/2006/relationships/hyperlink" Target="http://docs.cntd.ru/document/901876063" TargetMode="External"/><Relationship Id="rId14" Type="http://schemas.openxmlformats.org/officeDocument/2006/relationships/hyperlink" Target="http://zakon.scli.ru/ru/legal_texts/act_municipal_education/extended/index.php?do4=document&amp;id4=657e8284-bc2a-4a2a-b081-84e5e12b557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CC306-FBCC-4ECB-B76D-7ACE2AAF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11095</Words>
  <Characters>63244</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74191</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6</cp:revision>
  <cp:lastPrinted>2014-08-13T02:04:00Z</cp:lastPrinted>
  <dcterms:created xsi:type="dcterms:W3CDTF">2015-05-20T09:18:00Z</dcterms:created>
  <dcterms:modified xsi:type="dcterms:W3CDTF">2015-06-16T06:38:00Z</dcterms:modified>
</cp:coreProperties>
</file>